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DB" w:rsidRDefault="00AA1F7B" w:rsidP="00416E90">
      <w:pPr>
        <w:spacing w:before="120" w:afterLines="50" w:after="156" w:line="360" w:lineRule="auto"/>
        <w:ind w:firstLineChars="150" w:firstLine="482"/>
        <w:jc w:val="center"/>
        <w:rPr>
          <w:rFonts w:ascii="仿宋_GB2312" w:eastAsia="仿宋_GB2312" w:hAnsi="Arial" w:cs="Arial"/>
          <w:b/>
          <w:sz w:val="32"/>
          <w:szCs w:val="32"/>
        </w:rPr>
      </w:pPr>
      <w:r>
        <w:rPr>
          <w:rFonts w:ascii="仿宋_GB2312" w:eastAsia="仿宋_GB2312" w:hAnsi="Arial" w:cs="Arial" w:hint="eastAsia"/>
          <w:b/>
          <w:sz w:val="32"/>
          <w:szCs w:val="32"/>
        </w:rPr>
        <w:t>关于</w:t>
      </w:r>
      <w:r w:rsidR="008828FA">
        <w:rPr>
          <w:rFonts w:ascii="仿宋_GB2312" w:eastAsia="仿宋_GB2312" w:hAnsi="Arial" w:cs="Arial" w:hint="eastAsia"/>
          <w:b/>
          <w:sz w:val="32"/>
          <w:szCs w:val="32"/>
        </w:rPr>
        <w:t>2020</w:t>
      </w:r>
      <w:r w:rsidR="00416E90">
        <w:rPr>
          <w:rFonts w:ascii="仿宋_GB2312" w:eastAsia="仿宋_GB2312" w:hAnsi="Arial" w:cs="Arial" w:hint="eastAsia"/>
          <w:b/>
          <w:sz w:val="32"/>
          <w:szCs w:val="32"/>
        </w:rPr>
        <w:t>-2021</w:t>
      </w:r>
      <w:r>
        <w:rPr>
          <w:rFonts w:ascii="仿宋_GB2312" w:eastAsia="仿宋_GB2312" w:hAnsi="Arial" w:cs="Arial" w:hint="eastAsia"/>
          <w:b/>
          <w:sz w:val="32"/>
          <w:szCs w:val="32"/>
        </w:rPr>
        <w:t>学年</w:t>
      </w:r>
      <w:proofErr w:type="gramStart"/>
      <w:r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8625D8">
        <w:rPr>
          <w:rFonts w:ascii="仿宋_GB2312" w:eastAsia="仿宋_GB2312" w:hAnsi="Arial" w:cs="Arial" w:hint="eastAsia"/>
          <w:b/>
          <w:sz w:val="32"/>
          <w:szCs w:val="32"/>
        </w:rPr>
        <w:t>二</w:t>
      </w:r>
      <w:r>
        <w:rPr>
          <w:rFonts w:ascii="仿宋_GB2312" w:eastAsia="仿宋_GB2312" w:hAnsi="Arial" w:cs="Arial" w:hint="eastAsia"/>
          <w:b/>
          <w:sz w:val="32"/>
          <w:szCs w:val="32"/>
        </w:rPr>
        <w:t>学期</w:t>
      </w:r>
      <w:r w:rsidR="000178DB">
        <w:rPr>
          <w:rFonts w:ascii="仿宋_GB2312" w:eastAsia="仿宋_GB2312" w:hAnsi="Arial" w:cs="Arial" w:hint="eastAsia"/>
          <w:b/>
          <w:sz w:val="32"/>
          <w:szCs w:val="32"/>
        </w:rPr>
        <w:t>期</w:t>
      </w:r>
      <w:proofErr w:type="gramEnd"/>
      <w:r w:rsidR="000178DB">
        <w:rPr>
          <w:rFonts w:ascii="仿宋_GB2312" w:eastAsia="仿宋_GB2312" w:hAnsi="Arial" w:cs="Arial" w:hint="eastAsia"/>
          <w:b/>
          <w:sz w:val="32"/>
          <w:szCs w:val="32"/>
        </w:rPr>
        <w:t>中教学检查</w:t>
      </w:r>
      <w:r w:rsidR="002D1786">
        <w:rPr>
          <w:rFonts w:ascii="仿宋_GB2312" w:eastAsia="仿宋_GB2312" w:hAnsi="Arial" w:cs="Arial" w:hint="eastAsia"/>
          <w:b/>
          <w:sz w:val="32"/>
          <w:szCs w:val="32"/>
        </w:rPr>
        <w:t>暨毕业论文</w:t>
      </w:r>
      <w:r w:rsidR="0091278A">
        <w:rPr>
          <w:rFonts w:ascii="仿宋_GB2312" w:eastAsia="仿宋_GB2312" w:hAnsi="Arial" w:cs="Arial" w:hint="eastAsia"/>
          <w:b/>
          <w:sz w:val="32"/>
          <w:szCs w:val="32"/>
        </w:rPr>
        <w:t>（设计）</w:t>
      </w:r>
      <w:r w:rsidR="002D1786">
        <w:rPr>
          <w:rFonts w:ascii="仿宋_GB2312" w:eastAsia="仿宋_GB2312" w:hAnsi="Arial" w:cs="Arial" w:hint="eastAsia"/>
          <w:b/>
          <w:sz w:val="32"/>
          <w:szCs w:val="32"/>
        </w:rPr>
        <w:t>专项检查</w:t>
      </w:r>
      <w:r w:rsidR="000178DB" w:rsidRPr="000178DB">
        <w:rPr>
          <w:rFonts w:ascii="仿宋_GB2312" w:eastAsia="仿宋_GB2312" w:hAnsi="Arial" w:cs="Arial" w:hint="eastAsia"/>
          <w:b/>
          <w:sz w:val="32"/>
          <w:szCs w:val="32"/>
        </w:rPr>
        <w:t>的通知</w:t>
      </w:r>
    </w:p>
    <w:p w:rsidR="001A7506" w:rsidRPr="00301CDA" w:rsidRDefault="001A7506" w:rsidP="004A1F74">
      <w:pPr>
        <w:spacing w:line="360" w:lineRule="auto"/>
        <w:rPr>
          <w:rFonts w:ascii="仿宋_GB2312" w:eastAsia="仿宋_GB2312" w:hAnsi="Arial" w:cs="Arial"/>
          <w:sz w:val="28"/>
          <w:szCs w:val="28"/>
        </w:rPr>
      </w:pPr>
      <w:r w:rsidRPr="00301CDA">
        <w:rPr>
          <w:rFonts w:ascii="仿宋_GB2312" w:eastAsia="仿宋_GB2312" w:hAnsi="Arial" w:cs="Arial" w:hint="eastAsia"/>
          <w:sz w:val="28"/>
          <w:szCs w:val="28"/>
        </w:rPr>
        <w:t>各学院：</w:t>
      </w:r>
    </w:p>
    <w:p w:rsidR="00F108B4" w:rsidRDefault="00AF1C60" w:rsidP="000E3BB5">
      <w:pPr>
        <w:spacing w:line="360" w:lineRule="auto"/>
        <w:ind w:firstLineChars="150" w:firstLine="420"/>
        <w:rPr>
          <w:rFonts w:ascii="仿宋_GB2312" w:eastAsia="仿宋_GB2312" w:hAnsi="Arial" w:cs="Arial"/>
          <w:sz w:val="28"/>
          <w:szCs w:val="28"/>
        </w:rPr>
      </w:pPr>
      <w:r w:rsidRPr="00AF1C60">
        <w:rPr>
          <w:rFonts w:ascii="仿宋_GB2312" w:eastAsia="仿宋_GB2312" w:hAnsi="Arial" w:cs="Arial" w:hint="eastAsia"/>
          <w:sz w:val="28"/>
          <w:szCs w:val="28"/>
        </w:rPr>
        <w:t>为</w:t>
      </w:r>
      <w:r w:rsidR="00A66F9B">
        <w:rPr>
          <w:rFonts w:ascii="仿宋_GB2312" w:eastAsia="仿宋_GB2312" w:hAnsi="Arial" w:cs="Arial" w:hint="eastAsia"/>
          <w:sz w:val="28"/>
          <w:szCs w:val="28"/>
        </w:rPr>
        <w:t>加强教学各</w:t>
      </w:r>
      <w:r w:rsidR="00206014" w:rsidRPr="00206014">
        <w:rPr>
          <w:rFonts w:ascii="仿宋_GB2312" w:eastAsia="仿宋_GB2312" w:hAnsi="Arial" w:cs="Arial" w:hint="eastAsia"/>
          <w:sz w:val="28"/>
          <w:szCs w:val="28"/>
        </w:rPr>
        <w:t>环节的管理和监控，</w:t>
      </w:r>
      <w:r w:rsidR="00A66F9B">
        <w:rPr>
          <w:rFonts w:ascii="仿宋_GB2312" w:eastAsia="仿宋_GB2312" w:hAnsi="Arial" w:cs="Arial" w:hint="eastAsia"/>
          <w:sz w:val="28"/>
          <w:szCs w:val="28"/>
        </w:rPr>
        <w:t>创新</w:t>
      </w:r>
      <w:r w:rsidR="002D1786">
        <w:rPr>
          <w:rFonts w:ascii="仿宋_GB2312" w:eastAsia="仿宋_GB2312" w:hAnsi="Arial" w:cs="Arial" w:hint="eastAsia"/>
          <w:sz w:val="28"/>
          <w:szCs w:val="28"/>
        </w:rPr>
        <w:t>教育督导评估监测</w:t>
      </w:r>
      <w:r w:rsidR="00A66F9B">
        <w:rPr>
          <w:rFonts w:ascii="仿宋_GB2312" w:eastAsia="仿宋_GB2312" w:hAnsi="Arial" w:cs="Arial" w:hint="eastAsia"/>
          <w:sz w:val="28"/>
          <w:szCs w:val="28"/>
        </w:rPr>
        <w:t>方法</w:t>
      </w:r>
      <w:r w:rsidR="002D1786">
        <w:rPr>
          <w:rFonts w:ascii="仿宋_GB2312" w:eastAsia="仿宋_GB2312" w:hAnsi="Arial" w:cs="Arial" w:hint="eastAsia"/>
          <w:sz w:val="28"/>
          <w:szCs w:val="28"/>
        </w:rPr>
        <w:t>，</w:t>
      </w:r>
      <w:r w:rsidR="00A66F9B">
        <w:rPr>
          <w:rFonts w:ascii="仿宋_GB2312" w:eastAsia="仿宋_GB2312" w:hAnsi="Arial" w:cs="Arial" w:hint="eastAsia"/>
          <w:sz w:val="28"/>
          <w:szCs w:val="28"/>
        </w:rPr>
        <w:t>营造良好的教风</w:t>
      </w:r>
      <w:r w:rsidR="004C3D78">
        <w:rPr>
          <w:rFonts w:ascii="仿宋_GB2312" w:eastAsia="仿宋_GB2312" w:hAnsi="Arial" w:cs="Arial" w:hint="eastAsia"/>
          <w:sz w:val="28"/>
          <w:szCs w:val="28"/>
        </w:rPr>
        <w:t>学风，</w:t>
      </w:r>
      <w:r w:rsidR="002D1786">
        <w:rPr>
          <w:rFonts w:ascii="仿宋_GB2312" w:eastAsia="仿宋_GB2312" w:hAnsi="Arial" w:cs="Arial" w:hint="eastAsia"/>
          <w:sz w:val="28"/>
          <w:szCs w:val="28"/>
        </w:rPr>
        <w:t>做好本科</w:t>
      </w:r>
      <w:r w:rsidR="000054B5">
        <w:rPr>
          <w:rFonts w:ascii="仿宋_GB2312" w:eastAsia="仿宋_GB2312" w:hAnsi="Arial" w:cs="Arial" w:hint="eastAsia"/>
          <w:sz w:val="28"/>
          <w:szCs w:val="28"/>
        </w:rPr>
        <w:t>毕业</w:t>
      </w:r>
      <w:r w:rsidR="002D1786">
        <w:rPr>
          <w:rFonts w:ascii="仿宋_GB2312" w:eastAsia="仿宋_GB2312" w:hAnsi="Arial" w:cs="Arial" w:hint="eastAsia"/>
          <w:sz w:val="28"/>
          <w:szCs w:val="28"/>
        </w:rPr>
        <w:t>论文（设计）抽检工作，</w:t>
      </w:r>
      <w:r w:rsidR="004C3D78">
        <w:rPr>
          <w:rFonts w:ascii="仿宋_GB2312" w:eastAsia="仿宋_GB2312" w:hAnsi="Arial" w:cs="Arial" w:hint="eastAsia"/>
          <w:sz w:val="28"/>
          <w:szCs w:val="28"/>
        </w:rPr>
        <w:t>保证人才培养质量，</w:t>
      </w:r>
      <w:r w:rsidR="00206014">
        <w:rPr>
          <w:rFonts w:ascii="仿宋_GB2312" w:eastAsia="仿宋_GB2312" w:hAnsi="Arial" w:cs="Arial" w:hint="eastAsia"/>
          <w:sz w:val="28"/>
          <w:szCs w:val="28"/>
        </w:rPr>
        <w:t>学校将</w:t>
      </w:r>
      <w:r w:rsidR="007A3078" w:rsidRPr="00A37E8D">
        <w:rPr>
          <w:rFonts w:ascii="仿宋_GB2312" w:eastAsia="仿宋_GB2312" w:hAnsi="Arial" w:cs="Arial" w:hint="eastAsia"/>
          <w:sz w:val="28"/>
          <w:szCs w:val="28"/>
        </w:rPr>
        <w:t>于第</w:t>
      </w:r>
      <w:r w:rsidR="008625D8">
        <w:rPr>
          <w:rFonts w:ascii="仿宋_GB2312" w:eastAsia="仿宋_GB2312" w:hAnsi="Arial" w:cs="Arial" w:hint="eastAsia"/>
          <w:sz w:val="28"/>
          <w:szCs w:val="28"/>
        </w:rPr>
        <w:t>9</w:t>
      </w:r>
      <w:r w:rsidR="00FA4283">
        <w:rPr>
          <w:rFonts w:ascii="仿宋_GB2312" w:eastAsia="仿宋_GB2312" w:hAnsi="Arial" w:cs="Arial" w:hint="eastAsia"/>
          <w:sz w:val="28"/>
          <w:szCs w:val="28"/>
        </w:rPr>
        <w:t>-1</w:t>
      </w:r>
      <w:r w:rsidR="0091278A">
        <w:rPr>
          <w:rFonts w:ascii="仿宋_GB2312" w:eastAsia="仿宋_GB2312" w:hAnsi="Arial" w:cs="Arial" w:hint="eastAsia"/>
          <w:sz w:val="28"/>
          <w:szCs w:val="28"/>
        </w:rPr>
        <w:t>3</w:t>
      </w:r>
      <w:r w:rsidR="007A3078" w:rsidRPr="00A37E8D">
        <w:rPr>
          <w:rFonts w:ascii="仿宋_GB2312" w:eastAsia="仿宋_GB2312" w:hAnsi="Arial" w:cs="Arial" w:hint="eastAsia"/>
          <w:sz w:val="28"/>
          <w:szCs w:val="28"/>
        </w:rPr>
        <w:t>周</w:t>
      </w:r>
      <w:r w:rsidR="00805BBD">
        <w:rPr>
          <w:rFonts w:ascii="仿宋_GB2312" w:eastAsia="仿宋_GB2312" w:hAnsi="Arial" w:cs="Arial" w:hint="eastAsia"/>
          <w:sz w:val="28"/>
          <w:szCs w:val="28"/>
        </w:rPr>
        <w:t>开展</w:t>
      </w:r>
      <w:r w:rsidR="005D25F2" w:rsidRPr="00A37E8D">
        <w:rPr>
          <w:rFonts w:ascii="仿宋_GB2312" w:eastAsia="仿宋_GB2312" w:hAnsi="Arial" w:cs="Arial" w:hint="eastAsia"/>
          <w:sz w:val="28"/>
          <w:szCs w:val="28"/>
        </w:rPr>
        <w:t>期中</w:t>
      </w:r>
      <w:r w:rsidR="007A3078" w:rsidRPr="00A37E8D">
        <w:rPr>
          <w:rFonts w:ascii="仿宋_GB2312" w:eastAsia="仿宋_GB2312" w:hAnsi="Arial" w:cs="Arial" w:hint="eastAsia"/>
          <w:sz w:val="28"/>
          <w:szCs w:val="28"/>
        </w:rPr>
        <w:t>教学检查</w:t>
      </w:r>
      <w:r w:rsidR="00E45C1F" w:rsidRPr="00E45C1F">
        <w:rPr>
          <w:rFonts w:ascii="仿宋_GB2312" w:eastAsia="仿宋_GB2312" w:hAnsi="Arial" w:cs="Arial" w:hint="eastAsia"/>
          <w:sz w:val="28"/>
          <w:szCs w:val="28"/>
        </w:rPr>
        <w:t>暨毕业论文（设计）专项检查</w:t>
      </w:r>
      <w:r w:rsidR="000D5C9A">
        <w:rPr>
          <w:rFonts w:ascii="仿宋_GB2312" w:eastAsia="仿宋_GB2312" w:hAnsi="Arial" w:cs="Arial" w:hint="eastAsia"/>
          <w:sz w:val="28"/>
          <w:szCs w:val="28"/>
        </w:rPr>
        <w:t>，</w:t>
      </w:r>
      <w:r w:rsidR="00301CDA" w:rsidRPr="00A37E8D">
        <w:rPr>
          <w:rFonts w:ascii="仿宋_GB2312" w:eastAsia="仿宋_GB2312" w:hAnsi="Arial" w:cs="Arial" w:hint="eastAsia"/>
          <w:sz w:val="28"/>
          <w:szCs w:val="28"/>
        </w:rPr>
        <w:t>具体</w:t>
      </w:r>
      <w:r w:rsidR="001A7506" w:rsidRPr="00A37E8D">
        <w:rPr>
          <w:rFonts w:ascii="仿宋_GB2312" w:eastAsia="仿宋_GB2312" w:hAnsi="Arial" w:cs="Arial" w:hint="eastAsia"/>
          <w:sz w:val="28"/>
          <w:szCs w:val="28"/>
        </w:rPr>
        <w:t>通知如下：</w:t>
      </w:r>
    </w:p>
    <w:p w:rsidR="00F66F90" w:rsidRPr="00D971EA" w:rsidRDefault="00F66F90" w:rsidP="00F66F90">
      <w:pPr>
        <w:spacing w:line="360" w:lineRule="auto"/>
        <w:rPr>
          <w:rFonts w:ascii="仿宋_GB2312" w:eastAsia="仿宋_GB2312" w:hAnsi="Arial" w:cs="Arial"/>
          <w:b/>
          <w:sz w:val="28"/>
          <w:szCs w:val="28"/>
        </w:rPr>
      </w:pPr>
      <w:r>
        <w:rPr>
          <w:rFonts w:ascii="仿宋_GB2312" w:eastAsia="仿宋_GB2312" w:hAnsi="Arial" w:cs="Arial" w:hint="eastAsia"/>
          <w:b/>
          <w:sz w:val="28"/>
          <w:szCs w:val="28"/>
        </w:rPr>
        <w:t>一</w:t>
      </w:r>
      <w:r w:rsidRPr="00D971EA">
        <w:rPr>
          <w:rFonts w:ascii="仿宋_GB2312" w:eastAsia="仿宋_GB2312" w:hAnsi="Arial" w:cs="Arial" w:hint="eastAsia"/>
          <w:b/>
          <w:sz w:val="28"/>
          <w:szCs w:val="28"/>
        </w:rPr>
        <w:t>、毕业论文</w:t>
      </w:r>
      <w:r>
        <w:rPr>
          <w:rFonts w:ascii="仿宋_GB2312" w:eastAsia="仿宋_GB2312" w:hAnsi="Arial" w:cs="Arial" w:hint="eastAsia"/>
          <w:b/>
          <w:sz w:val="28"/>
          <w:szCs w:val="28"/>
        </w:rPr>
        <w:t>（设计）</w:t>
      </w:r>
      <w:r w:rsidRPr="00D971EA">
        <w:rPr>
          <w:rFonts w:ascii="仿宋_GB2312" w:eastAsia="仿宋_GB2312" w:hAnsi="Arial" w:cs="Arial" w:hint="eastAsia"/>
          <w:b/>
          <w:sz w:val="28"/>
          <w:szCs w:val="28"/>
        </w:rPr>
        <w:t>专项检查</w:t>
      </w:r>
    </w:p>
    <w:p w:rsidR="00F66F90" w:rsidRPr="00A15D6C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b/>
          <w:sz w:val="28"/>
          <w:szCs w:val="28"/>
        </w:rPr>
      </w:pPr>
      <w:r w:rsidRPr="00A15D6C">
        <w:rPr>
          <w:rFonts w:ascii="仿宋_GB2312" w:eastAsia="仿宋_GB2312" w:hAnsi="Arial" w:cs="Arial" w:hint="eastAsia"/>
          <w:b/>
          <w:sz w:val="28"/>
          <w:szCs w:val="28"/>
        </w:rPr>
        <w:t>1.学院自查</w:t>
      </w:r>
    </w:p>
    <w:p w:rsidR="00F66F90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b/>
          <w:sz w:val="28"/>
          <w:szCs w:val="28"/>
        </w:rPr>
      </w:pPr>
      <w:r w:rsidRPr="0091278A">
        <w:rPr>
          <w:rFonts w:ascii="仿宋_GB2312" w:eastAsia="仿宋_GB2312" w:hAnsi="Arial" w:cs="Arial" w:hint="eastAsia"/>
          <w:b/>
          <w:sz w:val="28"/>
          <w:szCs w:val="28"/>
        </w:rPr>
        <w:t>（1）自查时间：</w:t>
      </w:r>
      <w:r w:rsidRPr="00393AC4">
        <w:rPr>
          <w:rFonts w:ascii="仿宋_GB2312" w:eastAsia="仿宋_GB2312" w:hAnsi="Arial" w:cs="Arial" w:hint="eastAsia"/>
          <w:sz w:val="28"/>
          <w:szCs w:val="28"/>
        </w:rPr>
        <w:t>第</w:t>
      </w:r>
      <w:r>
        <w:rPr>
          <w:rFonts w:ascii="仿宋_GB2312" w:eastAsia="仿宋_GB2312" w:hAnsi="Arial" w:cs="Arial" w:hint="eastAsia"/>
          <w:sz w:val="28"/>
          <w:szCs w:val="28"/>
        </w:rPr>
        <w:t>9</w:t>
      </w:r>
      <w:r w:rsidRPr="00393AC4">
        <w:rPr>
          <w:rFonts w:ascii="仿宋_GB2312" w:eastAsia="仿宋_GB2312" w:hAnsi="Arial" w:cs="Arial" w:hint="eastAsia"/>
          <w:sz w:val="28"/>
          <w:szCs w:val="28"/>
        </w:rPr>
        <w:t>周-第</w:t>
      </w:r>
      <w:r>
        <w:rPr>
          <w:rFonts w:ascii="仿宋_GB2312" w:eastAsia="仿宋_GB2312" w:hAnsi="Arial" w:cs="Arial" w:hint="eastAsia"/>
          <w:sz w:val="28"/>
          <w:szCs w:val="28"/>
        </w:rPr>
        <w:t>11</w:t>
      </w:r>
      <w:r w:rsidRPr="00393AC4">
        <w:rPr>
          <w:rFonts w:ascii="仿宋_GB2312" w:eastAsia="仿宋_GB2312" w:hAnsi="Arial" w:cs="Arial" w:hint="eastAsia"/>
          <w:sz w:val="28"/>
          <w:szCs w:val="28"/>
        </w:rPr>
        <w:t>周</w:t>
      </w:r>
    </w:p>
    <w:p w:rsidR="00F66F90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sz w:val="28"/>
          <w:szCs w:val="28"/>
        </w:rPr>
      </w:pPr>
      <w:r w:rsidRPr="0091278A">
        <w:rPr>
          <w:rFonts w:ascii="仿宋_GB2312" w:eastAsia="仿宋_GB2312" w:hAnsi="Arial" w:cs="Arial" w:hint="eastAsia"/>
          <w:b/>
          <w:sz w:val="28"/>
          <w:szCs w:val="28"/>
        </w:rPr>
        <w:t>（2）自查内容：</w:t>
      </w:r>
      <w:r>
        <w:rPr>
          <w:rFonts w:ascii="仿宋_GB2312" w:eastAsia="仿宋_GB2312" w:hAnsi="Arial" w:cs="Arial" w:hint="eastAsia"/>
          <w:sz w:val="28"/>
          <w:szCs w:val="28"/>
        </w:rPr>
        <w:t>各二级学院根据实际情况，</w:t>
      </w:r>
      <w:r w:rsidRPr="0091278A">
        <w:rPr>
          <w:rFonts w:ascii="仿宋_GB2312" w:eastAsia="仿宋_GB2312" w:hAnsi="Arial" w:cs="Arial" w:hint="eastAsia"/>
          <w:sz w:val="28"/>
          <w:szCs w:val="28"/>
        </w:rPr>
        <w:t>对所有专业按不低于30%进行随机抽检，如果存在问题，及时督促指导教师改正。</w:t>
      </w:r>
      <w:r>
        <w:rPr>
          <w:rFonts w:ascii="仿宋_GB2312" w:eastAsia="仿宋_GB2312" w:hAnsi="Arial" w:cs="Arial" w:hint="eastAsia"/>
          <w:sz w:val="28"/>
          <w:szCs w:val="28"/>
        </w:rPr>
        <w:t>包括</w:t>
      </w:r>
      <w:r w:rsidRPr="0091278A">
        <w:rPr>
          <w:rFonts w:ascii="仿宋_GB2312" w:eastAsia="仿宋_GB2312" w:hAnsi="Arial" w:cs="Arial" w:hint="eastAsia"/>
          <w:sz w:val="28"/>
          <w:szCs w:val="28"/>
        </w:rPr>
        <w:t>任务书、开</w:t>
      </w:r>
      <w:r>
        <w:rPr>
          <w:rFonts w:ascii="仿宋_GB2312" w:eastAsia="仿宋_GB2312" w:hAnsi="宋体" w:hint="eastAsia"/>
          <w:sz w:val="28"/>
        </w:rPr>
        <w:t>题报告、文献综述等。</w:t>
      </w:r>
    </w:p>
    <w:p w:rsidR="00F66F90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b/>
          <w:sz w:val="28"/>
          <w:szCs w:val="28"/>
        </w:rPr>
      </w:pPr>
      <w:r w:rsidRPr="00A15D6C">
        <w:rPr>
          <w:rFonts w:ascii="仿宋_GB2312" w:eastAsia="仿宋_GB2312" w:hAnsi="Arial" w:cs="Arial" w:hint="eastAsia"/>
          <w:b/>
          <w:sz w:val="28"/>
          <w:szCs w:val="28"/>
        </w:rPr>
        <w:t>2.专家抽查</w:t>
      </w:r>
    </w:p>
    <w:p w:rsidR="00F66F90" w:rsidRPr="00FD7C80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b/>
          <w:sz w:val="28"/>
          <w:szCs w:val="28"/>
        </w:rPr>
      </w:pPr>
      <w:r w:rsidRPr="0091278A">
        <w:rPr>
          <w:rFonts w:ascii="仿宋_GB2312" w:eastAsia="仿宋_GB2312" w:hAnsi="Arial" w:cs="Arial" w:hint="eastAsia"/>
          <w:b/>
          <w:sz w:val="28"/>
          <w:szCs w:val="28"/>
        </w:rPr>
        <w:t>（1）组织实施：</w:t>
      </w:r>
      <w:r w:rsidRPr="00206014">
        <w:rPr>
          <w:rFonts w:ascii="仿宋_GB2312" w:eastAsia="仿宋_GB2312" w:hAnsi="Arial" w:cs="Arial" w:hint="eastAsia"/>
          <w:sz w:val="28"/>
          <w:szCs w:val="28"/>
        </w:rPr>
        <w:t>教务部将组织校督导</w:t>
      </w:r>
      <w:r>
        <w:rPr>
          <w:rFonts w:ascii="仿宋_GB2312" w:eastAsia="仿宋_GB2312" w:hAnsi="Arial" w:cs="Arial" w:hint="eastAsia"/>
          <w:sz w:val="28"/>
          <w:szCs w:val="28"/>
        </w:rPr>
        <w:t>对学院的毕业论文（设计）进行抽查，每个专业随机抽取2%。</w:t>
      </w:r>
    </w:p>
    <w:p w:rsidR="00F66F90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sz w:val="28"/>
          <w:szCs w:val="28"/>
        </w:rPr>
      </w:pPr>
      <w:r w:rsidRPr="0091278A">
        <w:rPr>
          <w:rFonts w:ascii="仿宋_GB2312" w:eastAsia="仿宋_GB2312" w:hAnsi="Arial" w:cs="Arial" w:hint="eastAsia"/>
          <w:b/>
          <w:sz w:val="28"/>
          <w:szCs w:val="28"/>
        </w:rPr>
        <w:t>（2）抽查时间：</w:t>
      </w:r>
      <w:r>
        <w:rPr>
          <w:rFonts w:ascii="仿宋_GB2312" w:eastAsia="仿宋_GB2312" w:hAnsi="Arial" w:cs="Arial" w:hint="eastAsia"/>
          <w:sz w:val="28"/>
          <w:szCs w:val="28"/>
        </w:rPr>
        <w:t>根据各学院毕业论文（设计）完成情况进行时间安排，于5月21日前完成抽查。</w:t>
      </w:r>
    </w:p>
    <w:p w:rsidR="00F66F90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sz w:val="28"/>
          <w:szCs w:val="28"/>
        </w:rPr>
      </w:pPr>
      <w:r w:rsidRPr="00FD7C80">
        <w:rPr>
          <w:rFonts w:ascii="仿宋_GB2312" w:eastAsia="仿宋_GB2312" w:hAnsi="Arial" w:cs="Arial" w:hint="eastAsia"/>
          <w:b/>
          <w:sz w:val="28"/>
          <w:szCs w:val="28"/>
        </w:rPr>
        <w:t>（3</w:t>
      </w:r>
      <w:r w:rsidRPr="0091278A">
        <w:rPr>
          <w:rFonts w:ascii="仿宋_GB2312" w:eastAsia="仿宋_GB2312" w:hAnsi="Arial" w:cs="Arial" w:hint="eastAsia"/>
          <w:b/>
          <w:sz w:val="28"/>
          <w:szCs w:val="28"/>
        </w:rPr>
        <w:t>）抽查内容：</w:t>
      </w:r>
      <w:r>
        <w:rPr>
          <w:rFonts w:ascii="仿宋_GB2312" w:eastAsia="仿宋_GB2312" w:hAnsi="Arial" w:cs="Arial" w:hint="eastAsia"/>
          <w:sz w:val="28"/>
          <w:szCs w:val="28"/>
        </w:rPr>
        <w:t>毕业论文（设计）、</w:t>
      </w:r>
      <w:r>
        <w:rPr>
          <w:rFonts w:ascii="仿宋_GB2312" w:eastAsia="仿宋_GB2312" w:hAnsi="Arial" w:cs="Arial"/>
          <w:sz w:val="28"/>
          <w:szCs w:val="28"/>
        </w:rPr>
        <w:t>文献综述</w:t>
      </w:r>
      <w:r>
        <w:rPr>
          <w:rFonts w:ascii="仿宋_GB2312" w:eastAsia="仿宋_GB2312" w:hAnsi="Arial" w:cs="Arial" w:hint="eastAsia"/>
          <w:sz w:val="28"/>
          <w:szCs w:val="28"/>
        </w:rPr>
        <w:t>、</w:t>
      </w:r>
      <w:r>
        <w:rPr>
          <w:rFonts w:ascii="仿宋_GB2312" w:eastAsia="仿宋_GB2312" w:hAnsi="Arial" w:cs="Arial"/>
          <w:sz w:val="28"/>
          <w:szCs w:val="28"/>
        </w:rPr>
        <w:t>外文翻译</w:t>
      </w:r>
      <w:r>
        <w:rPr>
          <w:rFonts w:ascii="仿宋_GB2312" w:eastAsia="仿宋_GB2312" w:hAnsi="Arial" w:cs="Arial" w:hint="eastAsia"/>
          <w:sz w:val="28"/>
          <w:szCs w:val="28"/>
        </w:rPr>
        <w:t>、</w:t>
      </w:r>
      <w:r>
        <w:rPr>
          <w:rFonts w:ascii="仿宋_GB2312" w:eastAsia="仿宋_GB2312" w:hAnsi="Arial" w:cs="Arial"/>
          <w:sz w:val="28"/>
          <w:szCs w:val="28"/>
        </w:rPr>
        <w:t>任务书</w:t>
      </w:r>
      <w:r>
        <w:rPr>
          <w:rFonts w:ascii="仿宋_GB2312" w:eastAsia="仿宋_GB2312" w:hAnsi="Arial" w:cs="Arial" w:hint="eastAsia"/>
          <w:sz w:val="28"/>
          <w:szCs w:val="28"/>
        </w:rPr>
        <w:t>、</w:t>
      </w:r>
      <w:r>
        <w:rPr>
          <w:rFonts w:ascii="仿宋_GB2312" w:eastAsia="仿宋_GB2312" w:hAnsi="Arial" w:cs="Arial"/>
          <w:sz w:val="28"/>
          <w:szCs w:val="28"/>
        </w:rPr>
        <w:t>指导记录等规范及质量</w:t>
      </w:r>
      <w:r>
        <w:rPr>
          <w:rFonts w:ascii="仿宋_GB2312" w:eastAsia="仿宋_GB2312" w:hAnsi="Arial" w:cs="Arial" w:hint="eastAsia"/>
          <w:sz w:val="28"/>
          <w:szCs w:val="28"/>
        </w:rPr>
        <w:t>；专家将根据选题意义、逻辑构建、专业能力、学术规范等进行检查。</w:t>
      </w:r>
    </w:p>
    <w:p w:rsidR="00F66F90" w:rsidRPr="0091278A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b/>
          <w:sz w:val="28"/>
          <w:szCs w:val="28"/>
        </w:rPr>
      </w:pPr>
      <w:r w:rsidRPr="0091278A">
        <w:rPr>
          <w:rFonts w:ascii="仿宋_GB2312" w:eastAsia="仿宋_GB2312" w:hAnsi="Arial" w:cs="Arial" w:hint="eastAsia"/>
          <w:b/>
          <w:sz w:val="28"/>
          <w:szCs w:val="28"/>
        </w:rPr>
        <w:t>3. 学校召开毕业论文</w:t>
      </w:r>
      <w:r>
        <w:rPr>
          <w:rFonts w:ascii="仿宋_GB2312" w:eastAsia="仿宋_GB2312" w:hAnsi="Arial" w:cs="Arial" w:hint="eastAsia"/>
          <w:b/>
          <w:sz w:val="28"/>
          <w:szCs w:val="28"/>
        </w:rPr>
        <w:t>（设计）</w:t>
      </w:r>
      <w:r w:rsidRPr="0091278A">
        <w:rPr>
          <w:rFonts w:ascii="仿宋_GB2312" w:eastAsia="仿宋_GB2312" w:hAnsi="Arial" w:cs="Arial" w:hint="eastAsia"/>
          <w:b/>
          <w:sz w:val="28"/>
          <w:szCs w:val="28"/>
        </w:rPr>
        <w:t>专题</w:t>
      </w:r>
      <w:r>
        <w:rPr>
          <w:rFonts w:ascii="仿宋_GB2312" w:eastAsia="仿宋_GB2312" w:hAnsi="Arial" w:cs="Arial" w:hint="eastAsia"/>
          <w:b/>
          <w:sz w:val="28"/>
          <w:szCs w:val="28"/>
        </w:rPr>
        <w:t>研讨</w:t>
      </w:r>
      <w:r w:rsidRPr="0091278A">
        <w:rPr>
          <w:rFonts w:ascii="仿宋_GB2312" w:eastAsia="仿宋_GB2312" w:hAnsi="Arial" w:cs="Arial" w:hint="eastAsia"/>
          <w:b/>
          <w:sz w:val="28"/>
          <w:szCs w:val="28"/>
        </w:rPr>
        <w:t>会</w:t>
      </w:r>
    </w:p>
    <w:p w:rsidR="00F66F90" w:rsidRPr="00F60024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b/>
          <w:sz w:val="28"/>
          <w:szCs w:val="28"/>
        </w:rPr>
      </w:pPr>
      <w:r>
        <w:rPr>
          <w:rFonts w:ascii="仿宋_GB2312" w:eastAsia="仿宋_GB2312" w:hAnsi="Arial" w:cs="Arial" w:hint="eastAsia"/>
          <w:b/>
          <w:sz w:val="28"/>
          <w:szCs w:val="28"/>
        </w:rPr>
        <w:lastRenderedPageBreak/>
        <w:t>（1）时间：</w:t>
      </w:r>
      <w:r w:rsidRPr="00E45C1F">
        <w:rPr>
          <w:rFonts w:ascii="仿宋_GB2312" w:eastAsia="仿宋_GB2312" w:hAnsi="Arial" w:cs="Arial" w:hint="eastAsia"/>
          <w:sz w:val="28"/>
          <w:szCs w:val="28"/>
        </w:rPr>
        <w:t>学校</w:t>
      </w:r>
      <w:r>
        <w:rPr>
          <w:rFonts w:ascii="仿宋_GB2312" w:eastAsia="仿宋_GB2312" w:hAnsi="Arial" w:cs="Arial" w:hint="eastAsia"/>
          <w:sz w:val="28"/>
          <w:szCs w:val="28"/>
        </w:rPr>
        <w:t>拟定于5月25左右召开毕业论文（设计）专题研讨会。</w:t>
      </w:r>
    </w:p>
    <w:p w:rsidR="00F66F90" w:rsidRDefault="00F66F90" w:rsidP="00F66F90">
      <w:pPr>
        <w:spacing w:line="360" w:lineRule="auto"/>
        <w:ind w:firstLineChars="200" w:firstLine="562"/>
        <w:rPr>
          <w:rFonts w:ascii="仿宋_GB2312" w:eastAsia="仿宋_GB2312" w:hAnsi="Arial" w:cs="Arial"/>
          <w:b/>
          <w:sz w:val="28"/>
          <w:szCs w:val="28"/>
        </w:rPr>
      </w:pPr>
      <w:r w:rsidRPr="0091278A">
        <w:rPr>
          <w:rFonts w:ascii="仿宋_GB2312" w:eastAsia="仿宋_GB2312" w:hAnsi="Arial" w:cs="Arial" w:hint="eastAsia"/>
          <w:b/>
          <w:sz w:val="28"/>
          <w:szCs w:val="28"/>
        </w:rPr>
        <w:t>（2）流程：</w:t>
      </w:r>
    </w:p>
    <w:p w:rsidR="00F66F90" w:rsidRDefault="00F66F90" w:rsidP="00F66F90">
      <w:pPr>
        <w:spacing w:line="360" w:lineRule="auto"/>
        <w:ind w:firstLineChars="200" w:firstLine="560"/>
        <w:rPr>
          <w:rFonts w:ascii="仿宋_GB2312" w:eastAsia="仿宋_GB2312" w:hAnsi="Arial" w:cs="Arial"/>
          <w:sz w:val="28"/>
          <w:szCs w:val="28"/>
        </w:rPr>
      </w:pPr>
      <w:r w:rsidRPr="0001238E">
        <w:rPr>
          <w:rFonts w:ascii="仿宋_GB2312" w:eastAsia="仿宋_GB2312" w:hAnsi="Arial" w:cs="Arial" w:hint="eastAsia"/>
          <w:sz w:val="28"/>
          <w:szCs w:val="28"/>
        </w:rPr>
        <w:t>听取</w:t>
      </w:r>
      <w:r>
        <w:rPr>
          <w:rFonts w:ascii="仿宋_GB2312" w:eastAsia="仿宋_GB2312" w:hAnsi="Arial" w:cs="Arial" w:hint="eastAsia"/>
          <w:sz w:val="28"/>
          <w:szCs w:val="28"/>
        </w:rPr>
        <w:t>各二级</w:t>
      </w:r>
      <w:r w:rsidRPr="0001238E">
        <w:rPr>
          <w:rFonts w:ascii="仿宋_GB2312" w:eastAsia="仿宋_GB2312" w:hAnsi="Arial" w:cs="Arial" w:hint="eastAsia"/>
          <w:sz w:val="28"/>
          <w:szCs w:val="28"/>
        </w:rPr>
        <w:t>学院</w:t>
      </w:r>
      <w:r>
        <w:rPr>
          <w:rFonts w:ascii="仿宋_GB2312" w:eastAsia="仿宋_GB2312" w:hAnsi="Arial" w:cs="Arial" w:hint="eastAsia"/>
          <w:sz w:val="28"/>
          <w:szCs w:val="28"/>
        </w:rPr>
        <w:t>关于毕业论文（设计）检查的</w:t>
      </w:r>
      <w:r w:rsidRPr="0001238E">
        <w:rPr>
          <w:rFonts w:ascii="仿宋_GB2312" w:eastAsia="仿宋_GB2312" w:hAnsi="Arial" w:cs="Arial" w:hint="eastAsia"/>
          <w:sz w:val="28"/>
          <w:szCs w:val="28"/>
        </w:rPr>
        <w:t>情况汇报</w:t>
      </w:r>
      <w:r>
        <w:rPr>
          <w:rFonts w:ascii="仿宋_GB2312" w:eastAsia="仿宋_GB2312" w:hAnsi="Arial" w:cs="Arial" w:hint="eastAsia"/>
          <w:sz w:val="28"/>
          <w:szCs w:val="28"/>
        </w:rPr>
        <w:t>；</w:t>
      </w:r>
    </w:p>
    <w:p w:rsidR="00F66F90" w:rsidRDefault="00F66F90" w:rsidP="00F66F90">
      <w:pPr>
        <w:spacing w:line="360" w:lineRule="auto"/>
        <w:ind w:firstLineChars="200" w:firstLine="560"/>
        <w:rPr>
          <w:rFonts w:ascii="仿宋_GB2312" w:eastAsia="仿宋_GB2312" w:hAnsi="Arial" w:cs="Arial"/>
          <w:sz w:val="28"/>
          <w:szCs w:val="28"/>
        </w:rPr>
      </w:pPr>
      <w:r w:rsidRPr="0001238E">
        <w:rPr>
          <w:rFonts w:ascii="仿宋_GB2312" w:eastAsia="仿宋_GB2312" w:hAnsi="Arial" w:cs="Arial" w:hint="eastAsia"/>
          <w:sz w:val="28"/>
          <w:szCs w:val="28"/>
        </w:rPr>
        <w:t>专家对</w:t>
      </w:r>
      <w:r>
        <w:rPr>
          <w:rFonts w:ascii="仿宋_GB2312" w:eastAsia="仿宋_GB2312" w:hAnsi="Arial" w:cs="Arial" w:hint="eastAsia"/>
          <w:sz w:val="28"/>
          <w:szCs w:val="28"/>
        </w:rPr>
        <w:t>各二级学院</w:t>
      </w:r>
      <w:r w:rsidRPr="0001238E">
        <w:rPr>
          <w:rFonts w:ascii="仿宋_GB2312" w:eastAsia="仿宋_GB2312" w:hAnsi="Arial" w:cs="Arial" w:hint="eastAsia"/>
          <w:sz w:val="28"/>
          <w:szCs w:val="28"/>
        </w:rPr>
        <w:t>毕业论文</w:t>
      </w:r>
      <w:r>
        <w:rPr>
          <w:rFonts w:ascii="仿宋_GB2312" w:eastAsia="仿宋_GB2312" w:hAnsi="Arial" w:cs="Arial" w:hint="eastAsia"/>
          <w:sz w:val="28"/>
          <w:szCs w:val="28"/>
        </w:rPr>
        <w:t>（设计）抽查情况进行反馈；</w:t>
      </w:r>
    </w:p>
    <w:p w:rsidR="00F66F90" w:rsidRPr="00F66F90" w:rsidRDefault="00F66F90" w:rsidP="00F66F90">
      <w:pPr>
        <w:spacing w:line="360" w:lineRule="auto"/>
        <w:ind w:firstLineChars="200" w:firstLine="560"/>
        <w:rPr>
          <w:rFonts w:ascii="仿宋_GB2312" w:eastAsia="仿宋_GB2312" w:hAnsi="Arial" w:cs="Arial"/>
          <w:color w:val="E36C0A" w:themeColor="accent6" w:themeShade="BF"/>
          <w:sz w:val="28"/>
          <w:szCs w:val="28"/>
        </w:rPr>
      </w:pPr>
      <w:r>
        <w:rPr>
          <w:rFonts w:ascii="仿宋_GB2312" w:eastAsia="仿宋_GB2312" w:hAnsi="Arial" w:cs="Arial" w:hint="eastAsia"/>
          <w:sz w:val="28"/>
          <w:szCs w:val="28"/>
        </w:rPr>
        <w:t>总结毕业论文（设计）存在的共性问题，探讨解决方案。</w:t>
      </w:r>
      <w:r w:rsidRPr="0001238E">
        <w:rPr>
          <w:rFonts w:ascii="仿宋_GB2312" w:eastAsia="仿宋_GB2312" w:hAnsi="Arial" w:cs="Arial"/>
          <w:sz w:val="28"/>
          <w:szCs w:val="28"/>
        </w:rPr>
        <w:t xml:space="preserve"> </w:t>
      </w:r>
    </w:p>
    <w:p w:rsidR="000E3BB5" w:rsidRPr="00D971EA" w:rsidRDefault="00F66F90" w:rsidP="008D1769">
      <w:pPr>
        <w:spacing w:line="360" w:lineRule="auto"/>
        <w:rPr>
          <w:rFonts w:ascii="仿宋_GB2312" w:eastAsia="仿宋_GB2312" w:hAnsi="Arial" w:cs="Arial"/>
          <w:b/>
          <w:sz w:val="28"/>
          <w:szCs w:val="28"/>
        </w:rPr>
      </w:pPr>
      <w:r>
        <w:rPr>
          <w:rFonts w:ascii="仿宋_GB2312" w:eastAsia="仿宋_GB2312" w:hAnsi="Arial" w:cs="Arial" w:hint="eastAsia"/>
          <w:b/>
          <w:sz w:val="28"/>
          <w:szCs w:val="28"/>
        </w:rPr>
        <w:t>二</w:t>
      </w:r>
      <w:r w:rsidR="00393AC4" w:rsidRPr="00D971EA">
        <w:rPr>
          <w:rFonts w:ascii="仿宋_GB2312" w:eastAsia="仿宋_GB2312" w:hAnsi="Arial" w:cs="Arial" w:hint="eastAsia"/>
          <w:b/>
          <w:sz w:val="28"/>
          <w:szCs w:val="28"/>
        </w:rPr>
        <w:t>、</w:t>
      </w:r>
      <w:r w:rsidR="00A15D6C" w:rsidRPr="00D971EA">
        <w:rPr>
          <w:rFonts w:ascii="仿宋_GB2312" w:eastAsia="仿宋_GB2312" w:hAnsi="Arial" w:cs="Arial" w:hint="eastAsia"/>
          <w:b/>
          <w:sz w:val="28"/>
          <w:szCs w:val="28"/>
        </w:rPr>
        <w:t>日常教学检查</w:t>
      </w:r>
    </w:p>
    <w:p w:rsidR="00393AC4" w:rsidRDefault="00F66F90" w:rsidP="00F66F90">
      <w:pPr>
        <w:spacing w:line="360" w:lineRule="auto"/>
        <w:ind w:firstLineChars="200" w:firstLine="560"/>
        <w:rPr>
          <w:rFonts w:ascii="仿宋_GB2312" w:eastAsia="仿宋_GB2312" w:hAnsi="Arial" w:cs="Arial"/>
          <w:sz w:val="28"/>
          <w:szCs w:val="28"/>
        </w:rPr>
      </w:pPr>
      <w:r>
        <w:rPr>
          <w:rFonts w:ascii="仿宋_GB2312" w:eastAsia="仿宋_GB2312" w:hAnsi="Arial" w:cs="Arial" w:hint="eastAsia"/>
          <w:sz w:val="28"/>
          <w:szCs w:val="28"/>
        </w:rPr>
        <w:t>各学院根据本学院实际情况，围绕日常教学运行情况、教学文档建设情况、课程教学</w:t>
      </w:r>
      <w:r w:rsidRPr="00A15D6C">
        <w:rPr>
          <w:rFonts w:ascii="仿宋_GB2312" w:eastAsia="仿宋_GB2312" w:hAnsi="Arial" w:cs="Arial" w:hint="eastAsia"/>
          <w:sz w:val="28"/>
          <w:szCs w:val="28"/>
        </w:rPr>
        <w:t>（含实验、实习、实训）</w:t>
      </w:r>
      <w:r>
        <w:rPr>
          <w:rFonts w:ascii="仿宋_GB2312" w:eastAsia="仿宋_GB2312" w:hAnsi="Arial" w:cs="Arial" w:hint="eastAsia"/>
          <w:sz w:val="28"/>
          <w:szCs w:val="28"/>
        </w:rPr>
        <w:t>运行情况、</w:t>
      </w:r>
      <w:r w:rsidRPr="00A15D6C">
        <w:rPr>
          <w:rFonts w:ascii="仿宋_GB2312" w:eastAsia="仿宋_GB2312" w:hAnsi="Arial" w:cs="Arial" w:hint="eastAsia"/>
          <w:sz w:val="28"/>
          <w:szCs w:val="28"/>
        </w:rPr>
        <w:t>毕业资格审查及学科竞赛开展情况等</w:t>
      </w:r>
      <w:r>
        <w:rPr>
          <w:rFonts w:ascii="仿宋_GB2312" w:eastAsia="仿宋_GB2312" w:hAnsi="Arial" w:cs="Arial" w:hint="eastAsia"/>
          <w:sz w:val="28"/>
          <w:szCs w:val="28"/>
        </w:rPr>
        <w:t>开展期中教学检查。具体内容学院自定</w:t>
      </w:r>
      <w:r w:rsidR="00614330">
        <w:rPr>
          <w:rFonts w:ascii="仿宋_GB2312" w:eastAsia="仿宋_GB2312" w:hAnsi="Arial" w:cs="Arial" w:hint="eastAsia"/>
          <w:sz w:val="28"/>
          <w:szCs w:val="28"/>
        </w:rPr>
        <w:t>，</w:t>
      </w:r>
      <w:r w:rsidR="00A15D6C" w:rsidRPr="0091278A">
        <w:rPr>
          <w:rFonts w:ascii="仿宋_GB2312" w:eastAsia="仿宋_GB2312" w:hAnsi="Arial" w:cs="Arial" w:hint="eastAsia"/>
          <w:b/>
          <w:sz w:val="28"/>
          <w:szCs w:val="28"/>
        </w:rPr>
        <w:t>检查方式为学院自查。</w:t>
      </w:r>
    </w:p>
    <w:p w:rsidR="001D7478" w:rsidRDefault="0091278A" w:rsidP="00FD7C80">
      <w:pPr>
        <w:spacing w:line="360" w:lineRule="auto"/>
        <w:ind w:firstLineChars="200" w:firstLine="562"/>
        <w:rPr>
          <w:rFonts w:ascii="仿宋_GB2312" w:eastAsia="仿宋_GB2312" w:hAnsi="Arial" w:cs="Arial"/>
          <w:sz w:val="28"/>
          <w:szCs w:val="28"/>
        </w:rPr>
      </w:pPr>
      <w:r w:rsidRPr="0091278A">
        <w:rPr>
          <w:rFonts w:ascii="仿宋_GB2312" w:eastAsia="仿宋_GB2312" w:hAnsi="Arial" w:cs="Arial"/>
          <w:b/>
          <w:sz w:val="28"/>
          <w:szCs w:val="28"/>
        </w:rPr>
        <w:t>注意</w:t>
      </w:r>
      <w:r>
        <w:rPr>
          <w:rFonts w:ascii="仿宋_GB2312" w:eastAsia="仿宋_GB2312" w:hAnsi="Arial" w:cs="Arial" w:hint="eastAsia"/>
          <w:b/>
          <w:sz w:val="28"/>
          <w:szCs w:val="28"/>
        </w:rPr>
        <w:t>：</w:t>
      </w:r>
      <w:r w:rsidR="001D7478" w:rsidRPr="00ED4349">
        <w:rPr>
          <w:rFonts w:ascii="仿宋_GB2312" w:eastAsia="仿宋_GB2312" w:hAnsi="Arial" w:cs="Arial"/>
          <w:b/>
          <w:color w:val="E36C0A" w:themeColor="accent6" w:themeShade="BF"/>
          <w:sz w:val="28"/>
          <w:szCs w:val="28"/>
        </w:rPr>
        <w:t>要特别关注2021届毕业生课程学分修读情况和学位预审核情况，确定不能毕业或不能授予学位的，要及时告知家长。</w:t>
      </w:r>
    </w:p>
    <w:p w:rsidR="004305E4" w:rsidRPr="00D971EA" w:rsidRDefault="0091278A" w:rsidP="008D1769">
      <w:pPr>
        <w:spacing w:line="360" w:lineRule="auto"/>
        <w:rPr>
          <w:rFonts w:ascii="仿宋_GB2312" w:eastAsia="仿宋_GB2312" w:hAnsi="Arial" w:cs="Arial"/>
          <w:b/>
          <w:sz w:val="28"/>
          <w:szCs w:val="28"/>
        </w:rPr>
      </w:pPr>
      <w:r w:rsidRPr="00D971EA">
        <w:rPr>
          <w:rFonts w:ascii="仿宋_GB2312" w:eastAsia="仿宋_GB2312" w:hAnsi="Arial" w:cs="Arial" w:hint="eastAsia"/>
          <w:b/>
          <w:sz w:val="28"/>
          <w:szCs w:val="28"/>
        </w:rPr>
        <w:t>三</w:t>
      </w:r>
      <w:r w:rsidR="004305E4" w:rsidRPr="00D971EA">
        <w:rPr>
          <w:rFonts w:ascii="仿宋_GB2312" w:eastAsia="仿宋_GB2312" w:hAnsi="Arial" w:cs="Arial" w:hint="eastAsia"/>
          <w:b/>
          <w:sz w:val="28"/>
          <w:szCs w:val="28"/>
        </w:rPr>
        <w:t>、教风学</w:t>
      </w:r>
      <w:r w:rsidR="008D1769" w:rsidRPr="00D971EA">
        <w:rPr>
          <w:rFonts w:ascii="仿宋_GB2312" w:eastAsia="仿宋_GB2312" w:hAnsi="Arial" w:cs="Arial" w:hint="eastAsia"/>
          <w:b/>
          <w:sz w:val="28"/>
          <w:szCs w:val="28"/>
        </w:rPr>
        <w:t>风</w:t>
      </w:r>
      <w:r w:rsidRPr="00D971EA">
        <w:rPr>
          <w:rFonts w:ascii="仿宋_GB2312" w:eastAsia="仿宋_GB2312" w:hAnsi="Arial" w:cs="Arial" w:hint="eastAsia"/>
          <w:b/>
          <w:sz w:val="28"/>
          <w:szCs w:val="28"/>
        </w:rPr>
        <w:t>问卷</w:t>
      </w:r>
      <w:r w:rsidR="008D1769" w:rsidRPr="00D971EA">
        <w:rPr>
          <w:rFonts w:ascii="仿宋_GB2312" w:eastAsia="仿宋_GB2312" w:hAnsi="Arial" w:cs="Arial" w:hint="eastAsia"/>
          <w:b/>
          <w:sz w:val="28"/>
          <w:szCs w:val="28"/>
        </w:rPr>
        <w:t>调查</w:t>
      </w:r>
    </w:p>
    <w:p w:rsidR="00EA2F8B" w:rsidRPr="00B061FB" w:rsidRDefault="0091278A" w:rsidP="0091278A">
      <w:pPr>
        <w:spacing w:line="360" w:lineRule="auto"/>
        <w:ind w:firstLineChars="200" w:firstLine="560"/>
        <w:rPr>
          <w:rFonts w:ascii="仿宋_GB2312" w:eastAsia="仿宋_GB2312" w:hAnsi="Arial" w:cs="Arial"/>
          <w:sz w:val="28"/>
          <w:szCs w:val="28"/>
        </w:rPr>
      </w:pPr>
      <w:r>
        <w:rPr>
          <w:rFonts w:ascii="仿宋_GB2312" w:eastAsia="仿宋_GB2312" w:hAnsi="Arial" w:cs="Arial" w:hint="eastAsia"/>
          <w:sz w:val="28"/>
          <w:szCs w:val="28"/>
        </w:rPr>
        <w:t>优秀的教风学风，是高校</w:t>
      </w:r>
      <w:proofErr w:type="gramStart"/>
      <w:r>
        <w:rPr>
          <w:rFonts w:ascii="仿宋_GB2312" w:eastAsia="仿宋_GB2312" w:hAnsi="Arial" w:cs="Arial" w:hint="eastAsia"/>
          <w:sz w:val="28"/>
          <w:szCs w:val="28"/>
        </w:rPr>
        <w:t>的立校之</w:t>
      </w:r>
      <w:proofErr w:type="gramEnd"/>
      <w:r>
        <w:rPr>
          <w:rFonts w:ascii="仿宋_GB2312" w:eastAsia="仿宋_GB2312" w:hAnsi="Arial" w:cs="Arial" w:hint="eastAsia"/>
          <w:sz w:val="28"/>
          <w:szCs w:val="28"/>
        </w:rPr>
        <w:t>本、发展之魂，</w:t>
      </w:r>
      <w:r w:rsidR="00B061FB" w:rsidRPr="00B061FB">
        <w:rPr>
          <w:rFonts w:ascii="仿宋_GB2312" w:eastAsia="仿宋_GB2312" w:hAnsi="Arial" w:cs="Arial" w:hint="eastAsia"/>
          <w:sz w:val="28"/>
          <w:szCs w:val="28"/>
        </w:rPr>
        <w:t>请各学院组织教师和学生填写教风学风建设情况调查问卷</w:t>
      </w:r>
      <w:r w:rsidR="00EA2F8B">
        <w:rPr>
          <w:rFonts w:ascii="仿宋_GB2312" w:eastAsia="仿宋_GB2312" w:hAnsi="Arial" w:cs="Arial" w:hint="eastAsia"/>
          <w:sz w:val="28"/>
          <w:szCs w:val="28"/>
        </w:rPr>
        <w:t>（见附件1和附件2）</w:t>
      </w:r>
      <w:r w:rsidR="00B061FB">
        <w:rPr>
          <w:rFonts w:ascii="仿宋_GB2312" w:eastAsia="仿宋_GB2312" w:hAnsi="Arial" w:cs="Arial" w:hint="eastAsia"/>
          <w:sz w:val="28"/>
          <w:szCs w:val="28"/>
        </w:rPr>
        <w:t>。</w:t>
      </w:r>
      <w:r w:rsidR="00EA2F8B">
        <w:rPr>
          <w:rFonts w:ascii="仿宋_GB2312" w:eastAsia="仿宋_GB2312" w:hAnsi="Arial" w:cs="Arial" w:hint="eastAsia"/>
          <w:sz w:val="28"/>
          <w:szCs w:val="28"/>
        </w:rPr>
        <w:t>时间：即日起至5月15日。</w:t>
      </w:r>
      <w:bookmarkStart w:id="0" w:name="_GoBack"/>
      <w:bookmarkEnd w:id="0"/>
    </w:p>
    <w:p w:rsidR="008D1769" w:rsidRPr="008D1769" w:rsidRDefault="00B061FB" w:rsidP="0091278A">
      <w:pPr>
        <w:spacing w:line="360" w:lineRule="auto"/>
        <w:jc w:val="center"/>
        <w:rPr>
          <w:rFonts w:ascii="仿宋_GB2312" w:eastAsia="仿宋_GB2312" w:hAnsi="Arial" w:cs="Arial"/>
          <w:b/>
          <w:sz w:val="32"/>
          <w:szCs w:val="28"/>
        </w:rPr>
      </w:pPr>
      <w:r>
        <w:rPr>
          <w:rFonts w:ascii="仿宋_GB2312" w:eastAsia="仿宋_GB2312" w:hAnsi="Arial" w:cs="Arial"/>
          <w:b/>
          <w:noProof/>
          <w:sz w:val="32"/>
          <w:szCs w:val="28"/>
        </w:rPr>
        <w:lastRenderedPageBreak/>
        <w:drawing>
          <wp:inline distT="0" distB="0" distL="0" distR="0" wp14:anchorId="3159D46C" wp14:editId="5E3701E8">
            <wp:extent cx="2402958" cy="2573079"/>
            <wp:effectExtent l="0" t="0" r="0" b="0"/>
            <wp:docPr id="1" name="图片 1" descr="C:\Users\admin\Desktop\教风学风（教师版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教风学风（教师版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42" cy="25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Arial" w:cs="Arial"/>
          <w:b/>
          <w:noProof/>
          <w:sz w:val="32"/>
          <w:szCs w:val="28"/>
        </w:rPr>
        <w:drawing>
          <wp:inline distT="0" distB="0" distL="0" distR="0" wp14:anchorId="7F5116D7" wp14:editId="64E63615">
            <wp:extent cx="2477386" cy="2573079"/>
            <wp:effectExtent l="0" t="0" r="0" b="0"/>
            <wp:docPr id="2" name="图片 2" descr="C:\Users\admin\Desktop\教风学风（学生版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教风学风（学生版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12" cy="25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F74" w:rsidRPr="00D971EA" w:rsidRDefault="0091278A" w:rsidP="00D971EA">
      <w:pPr>
        <w:spacing w:line="360" w:lineRule="auto"/>
        <w:ind w:firstLineChars="100" w:firstLine="281"/>
        <w:rPr>
          <w:rFonts w:ascii="仿宋_GB2312" w:eastAsia="仿宋_GB2312" w:hAnsi="宋体"/>
          <w:b/>
          <w:color w:val="000000"/>
          <w:sz w:val="28"/>
          <w:szCs w:val="28"/>
        </w:rPr>
      </w:pPr>
      <w:r w:rsidRPr="00D971EA">
        <w:rPr>
          <w:rFonts w:ascii="仿宋_GB2312" w:eastAsia="仿宋_GB2312" w:hAnsi="宋体" w:hint="eastAsia"/>
          <w:b/>
          <w:color w:val="000000"/>
          <w:sz w:val="28"/>
          <w:szCs w:val="28"/>
        </w:rPr>
        <w:t>四</w:t>
      </w:r>
      <w:r w:rsidR="003E7AEA" w:rsidRPr="00D971EA">
        <w:rPr>
          <w:rFonts w:ascii="仿宋_GB2312" w:eastAsia="仿宋_GB2312" w:hAnsi="宋体" w:hint="eastAsia"/>
          <w:b/>
          <w:color w:val="000000"/>
          <w:sz w:val="28"/>
          <w:szCs w:val="28"/>
        </w:rPr>
        <w:t>、</w:t>
      </w:r>
      <w:r w:rsidR="005D69E3" w:rsidRPr="00D971EA">
        <w:rPr>
          <w:rFonts w:ascii="仿宋_GB2312" w:eastAsia="仿宋_GB2312" w:hAnsi="宋体" w:hint="eastAsia"/>
          <w:b/>
          <w:color w:val="000000"/>
          <w:sz w:val="28"/>
          <w:szCs w:val="28"/>
        </w:rPr>
        <w:t>材料</w:t>
      </w:r>
      <w:r w:rsidR="005A0330" w:rsidRPr="00D971EA">
        <w:rPr>
          <w:rFonts w:ascii="仿宋_GB2312" w:eastAsia="仿宋_GB2312" w:hAnsi="宋体" w:hint="eastAsia"/>
          <w:b/>
          <w:color w:val="000000"/>
          <w:sz w:val="28"/>
          <w:szCs w:val="28"/>
        </w:rPr>
        <w:t>上报</w:t>
      </w:r>
      <w:r w:rsidR="005D69E3" w:rsidRPr="00D971EA">
        <w:rPr>
          <w:rFonts w:ascii="仿宋_GB2312" w:eastAsia="仿宋_GB2312" w:hAnsi="宋体" w:hint="eastAsia"/>
          <w:b/>
          <w:color w:val="000000"/>
          <w:sz w:val="28"/>
          <w:szCs w:val="28"/>
        </w:rPr>
        <w:t>要求</w:t>
      </w:r>
    </w:p>
    <w:p w:rsidR="005D69E3" w:rsidRPr="004305E4" w:rsidRDefault="007C3FFE" w:rsidP="004305E4">
      <w:pPr>
        <w:rPr>
          <w:rFonts w:ascii="仿宋_GB2312" w:eastAsia="仿宋_GB2312"/>
          <w:b/>
          <w:color w:val="222222"/>
          <w:sz w:val="28"/>
          <w:szCs w:val="28"/>
        </w:rPr>
      </w:pPr>
      <w:r>
        <w:rPr>
          <w:rFonts w:ascii="仿宋_GB2312" w:eastAsia="仿宋_GB2312" w:hAnsi="宋体" w:hint="eastAsia"/>
          <w:b/>
          <w:color w:val="000000"/>
          <w:sz w:val="28"/>
          <w:szCs w:val="28"/>
        </w:rPr>
        <w:t xml:space="preserve"> </w:t>
      </w:r>
      <w:r w:rsidR="004305E4">
        <w:rPr>
          <w:rFonts w:ascii="仿宋_GB2312" w:eastAsia="仿宋_GB2312" w:hAnsi="宋体" w:hint="eastAsia"/>
          <w:b/>
          <w:color w:val="000000"/>
          <w:sz w:val="28"/>
          <w:szCs w:val="28"/>
        </w:rPr>
        <w:t xml:space="preserve">  </w:t>
      </w:r>
      <w:r w:rsidR="00BE00AA">
        <w:rPr>
          <w:rFonts w:ascii="仿宋_GB2312" w:eastAsia="仿宋_GB2312" w:hint="eastAsia"/>
          <w:color w:val="222222"/>
          <w:sz w:val="28"/>
          <w:szCs w:val="28"/>
        </w:rPr>
        <w:t>各学院于</w:t>
      </w:r>
      <w:r w:rsidR="004305E4">
        <w:rPr>
          <w:rFonts w:ascii="仿宋_GB2312" w:eastAsia="仿宋_GB2312" w:hint="eastAsia"/>
          <w:b/>
          <w:color w:val="000000" w:themeColor="text1"/>
          <w:sz w:val="28"/>
          <w:szCs w:val="28"/>
        </w:rPr>
        <w:t>5</w:t>
      </w:r>
      <w:r w:rsidR="00BE00AA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月</w:t>
      </w:r>
      <w:r w:rsidR="004305E4">
        <w:rPr>
          <w:rFonts w:ascii="仿宋_GB2312" w:eastAsia="仿宋_GB2312" w:hint="eastAsia"/>
          <w:b/>
          <w:color w:val="000000" w:themeColor="text1"/>
          <w:sz w:val="28"/>
          <w:szCs w:val="28"/>
        </w:rPr>
        <w:t>26</w:t>
      </w:r>
      <w:r w:rsidR="00BE00AA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日（1</w:t>
      </w:r>
      <w:r w:rsidR="004305E4">
        <w:rPr>
          <w:rFonts w:ascii="仿宋_GB2312" w:eastAsia="仿宋_GB2312" w:hint="eastAsia"/>
          <w:b/>
          <w:color w:val="000000" w:themeColor="text1"/>
          <w:sz w:val="28"/>
          <w:szCs w:val="28"/>
        </w:rPr>
        <w:t>3</w:t>
      </w:r>
      <w:r w:rsidR="00BE00AA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周，周</w:t>
      </w:r>
      <w:r w:rsidR="004305E4">
        <w:rPr>
          <w:rFonts w:ascii="仿宋_GB2312" w:eastAsia="仿宋_GB2312" w:hint="eastAsia"/>
          <w:b/>
          <w:color w:val="000000" w:themeColor="text1"/>
          <w:sz w:val="28"/>
          <w:szCs w:val="28"/>
        </w:rPr>
        <w:t>三</w:t>
      </w:r>
      <w:r w:rsidR="00BE00AA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）前</w:t>
      </w:r>
      <w:r w:rsidR="00BE00AA" w:rsidRPr="00301CDA">
        <w:rPr>
          <w:rFonts w:ascii="仿宋_GB2312" w:eastAsia="仿宋_GB2312" w:hint="eastAsia"/>
          <w:color w:val="222222"/>
          <w:sz w:val="28"/>
          <w:szCs w:val="28"/>
        </w:rPr>
        <w:t>将</w:t>
      </w:r>
      <w:r w:rsidR="00112769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本学院</w:t>
      </w:r>
      <w:r w:rsidR="006551CA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自查安排</w:t>
      </w:r>
      <w:r w:rsidR="00C743F6">
        <w:rPr>
          <w:rFonts w:ascii="仿宋_GB2312" w:eastAsia="仿宋_GB2312" w:hint="eastAsia"/>
          <w:b/>
          <w:color w:val="000000" w:themeColor="text1"/>
          <w:sz w:val="28"/>
          <w:szCs w:val="28"/>
        </w:rPr>
        <w:t>及</w:t>
      </w:r>
      <w:r w:rsidR="006551CA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期中教学检查</w:t>
      </w:r>
      <w:r w:rsidR="00206014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小结</w:t>
      </w:r>
      <w:r w:rsidR="00BE6D6F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电子版</w:t>
      </w:r>
      <w:r w:rsidR="00206014" w:rsidRPr="00112A57">
        <w:rPr>
          <w:rFonts w:ascii="仿宋_GB2312" w:eastAsia="仿宋_GB2312" w:hint="eastAsia"/>
          <w:b/>
          <w:color w:val="000000" w:themeColor="text1"/>
          <w:sz w:val="28"/>
          <w:szCs w:val="28"/>
        </w:rPr>
        <w:t>及纸质版</w:t>
      </w:r>
      <w:r w:rsidR="000054B5">
        <w:rPr>
          <w:rFonts w:ascii="仿宋_GB2312" w:eastAsia="仿宋_GB2312" w:hint="eastAsia"/>
          <w:b/>
          <w:color w:val="000000" w:themeColor="text1"/>
          <w:sz w:val="28"/>
          <w:szCs w:val="28"/>
        </w:rPr>
        <w:t>（盖章签字</w:t>
      </w:r>
      <w:r w:rsidR="00FD7C80">
        <w:rPr>
          <w:rFonts w:ascii="仿宋_GB2312" w:eastAsia="仿宋_GB2312" w:hint="eastAsia"/>
          <w:b/>
          <w:color w:val="000000" w:themeColor="text1"/>
          <w:sz w:val="28"/>
          <w:szCs w:val="28"/>
        </w:rPr>
        <w:t>）</w:t>
      </w:r>
      <w:r w:rsidR="00B40EBB">
        <w:rPr>
          <w:rFonts w:ascii="仿宋_GB2312" w:eastAsia="仿宋_GB2312" w:hint="eastAsia"/>
          <w:color w:val="222222"/>
          <w:sz w:val="28"/>
          <w:szCs w:val="28"/>
        </w:rPr>
        <w:t>上报</w:t>
      </w:r>
      <w:r w:rsidR="00805BBD">
        <w:rPr>
          <w:rFonts w:ascii="仿宋_GB2312" w:eastAsia="仿宋_GB2312" w:hint="eastAsia"/>
          <w:color w:val="222222"/>
          <w:sz w:val="28"/>
          <w:szCs w:val="28"/>
        </w:rPr>
        <w:t>教务部</w:t>
      </w:r>
      <w:r w:rsidR="005D69E3" w:rsidRPr="00301CDA">
        <w:rPr>
          <w:rFonts w:ascii="仿宋_GB2312" w:eastAsia="仿宋_GB2312" w:hint="eastAsia"/>
          <w:color w:val="222222"/>
          <w:sz w:val="28"/>
          <w:szCs w:val="28"/>
        </w:rPr>
        <w:t>。</w:t>
      </w:r>
    </w:p>
    <w:p w:rsidR="008F7044" w:rsidRDefault="00E24839" w:rsidP="00D61D82">
      <w:pPr>
        <w:spacing w:line="360" w:lineRule="auto"/>
        <w:ind w:firstLineChars="200" w:firstLine="560"/>
        <w:rPr>
          <w:rFonts w:ascii="仿宋_GB2312" w:eastAsia="仿宋_GB2312"/>
          <w:color w:val="222222"/>
          <w:sz w:val="28"/>
          <w:szCs w:val="28"/>
        </w:rPr>
      </w:pPr>
      <w:r w:rsidRPr="00301CDA">
        <w:rPr>
          <w:rFonts w:ascii="仿宋_GB2312" w:eastAsia="仿宋_GB2312" w:hint="eastAsia"/>
          <w:sz w:val="28"/>
          <w:szCs w:val="28"/>
        </w:rPr>
        <w:t>请各学院</w:t>
      </w:r>
      <w:r w:rsidR="0009247F" w:rsidRPr="00301CDA">
        <w:rPr>
          <w:rFonts w:ascii="仿宋_GB2312" w:eastAsia="仿宋_GB2312" w:hint="eastAsia"/>
          <w:sz w:val="28"/>
          <w:szCs w:val="28"/>
        </w:rPr>
        <w:t>认真组织开展</w:t>
      </w:r>
      <w:r w:rsidR="00301CDA" w:rsidRPr="00301CDA">
        <w:rPr>
          <w:rFonts w:ascii="仿宋_GB2312" w:eastAsia="仿宋_GB2312" w:hint="eastAsia"/>
          <w:sz w:val="28"/>
          <w:szCs w:val="28"/>
        </w:rPr>
        <w:t>期中</w:t>
      </w:r>
      <w:r w:rsidR="0009247F" w:rsidRPr="00301CDA">
        <w:rPr>
          <w:rFonts w:ascii="仿宋_GB2312" w:eastAsia="仿宋_GB2312" w:hint="eastAsia"/>
          <w:sz w:val="28"/>
          <w:szCs w:val="28"/>
        </w:rPr>
        <w:t>教学检查，</w:t>
      </w:r>
      <w:r w:rsidR="00A94005" w:rsidRPr="00301CDA">
        <w:rPr>
          <w:rFonts w:ascii="仿宋_GB2312" w:eastAsia="仿宋_GB2312" w:hint="eastAsia"/>
          <w:sz w:val="28"/>
          <w:szCs w:val="28"/>
        </w:rPr>
        <w:t>制</w:t>
      </w:r>
      <w:r w:rsidR="00981002">
        <w:rPr>
          <w:rFonts w:ascii="仿宋_GB2312" w:eastAsia="仿宋_GB2312" w:hint="eastAsia"/>
          <w:sz w:val="28"/>
          <w:szCs w:val="28"/>
        </w:rPr>
        <w:t>定</w:t>
      </w:r>
      <w:r w:rsidR="003E7AEA" w:rsidRPr="00301CDA">
        <w:rPr>
          <w:rFonts w:ascii="仿宋_GB2312" w:eastAsia="仿宋_GB2312" w:hint="eastAsia"/>
          <w:sz w:val="28"/>
          <w:szCs w:val="28"/>
        </w:rPr>
        <w:t>自查</w:t>
      </w:r>
      <w:r w:rsidR="00A94005" w:rsidRPr="00301CDA">
        <w:rPr>
          <w:rFonts w:ascii="仿宋_GB2312" w:eastAsia="仿宋_GB2312" w:hint="eastAsia"/>
          <w:sz w:val="28"/>
          <w:szCs w:val="28"/>
        </w:rPr>
        <w:t>工作方案，</w:t>
      </w:r>
      <w:r w:rsidR="003E7AEA" w:rsidRPr="00301CDA">
        <w:rPr>
          <w:rFonts w:ascii="仿宋_GB2312" w:eastAsia="仿宋_GB2312" w:hint="eastAsia"/>
          <w:sz w:val="28"/>
          <w:szCs w:val="28"/>
        </w:rPr>
        <w:t>做到以查促改，以查促建，</w:t>
      </w:r>
      <w:r w:rsidR="00A94005" w:rsidRPr="00301CDA">
        <w:rPr>
          <w:rFonts w:ascii="仿宋_GB2312" w:eastAsia="仿宋_GB2312" w:hint="eastAsia"/>
          <w:sz w:val="28"/>
          <w:szCs w:val="28"/>
        </w:rPr>
        <w:t>对教学过程中存在的问题</w:t>
      </w:r>
      <w:r w:rsidR="00863278">
        <w:rPr>
          <w:rFonts w:ascii="仿宋_GB2312" w:eastAsia="仿宋_GB2312" w:hint="eastAsia"/>
          <w:sz w:val="28"/>
          <w:szCs w:val="28"/>
        </w:rPr>
        <w:t>，进行分析研究，</w:t>
      </w:r>
      <w:r w:rsidR="00F95894">
        <w:rPr>
          <w:rFonts w:ascii="仿宋_GB2312" w:eastAsia="仿宋_GB2312" w:hint="eastAsia"/>
          <w:sz w:val="28"/>
          <w:szCs w:val="28"/>
        </w:rPr>
        <w:t>及时</w:t>
      </w:r>
      <w:r w:rsidR="00A94005" w:rsidRPr="00301CDA">
        <w:rPr>
          <w:rFonts w:ascii="仿宋_GB2312" w:eastAsia="仿宋_GB2312" w:hint="eastAsia"/>
          <w:sz w:val="28"/>
          <w:szCs w:val="28"/>
        </w:rPr>
        <w:t>整改</w:t>
      </w:r>
      <w:r w:rsidR="00BB47EE">
        <w:rPr>
          <w:rFonts w:ascii="仿宋_GB2312" w:eastAsia="仿宋_GB2312" w:hint="eastAsia"/>
          <w:sz w:val="28"/>
          <w:szCs w:val="28"/>
        </w:rPr>
        <w:t>，</w:t>
      </w:r>
      <w:r w:rsidR="00FD6C13">
        <w:rPr>
          <w:rFonts w:ascii="仿宋_GB2312" w:eastAsia="仿宋_GB2312" w:hint="eastAsia"/>
          <w:sz w:val="28"/>
          <w:szCs w:val="28"/>
        </w:rPr>
        <w:t>不断</w:t>
      </w:r>
      <w:r w:rsidR="0020799C">
        <w:rPr>
          <w:rFonts w:ascii="仿宋_GB2312" w:eastAsia="仿宋_GB2312" w:hint="eastAsia"/>
          <w:sz w:val="28"/>
          <w:szCs w:val="28"/>
        </w:rPr>
        <w:t>完善</w:t>
      </w:r>
      <w:r w:rsidR="00BB47EE">
        <w:rPr>
          <w:rFonts w:ascii="仿宋_GB2312" w:eastAsia="仿宋_GB2312" w:hint="eastAsia"/>
          <w:sz w:val="28"/>
          <w:szCs w:val="28"/>
        </w:rPr>
        <w:t>教学质量持续改进机制。</w:t>
      </w:r>
      <w:r w:rsidR="00F95894">
        <w:rPr>
          <w:rFonts w:ascii="仿宋_GB2312" w:eastAsia="仿宋_GB2312" w:hint="eastAsia"/>
          <w:color w:val="222222"/>
          <w:sz w:val="28"/>
          <w:szCs w:val="28"/>
        </w:rPr>
        <w:t xml:space="preserve"> </w:t>
      </w:r>
    </w:p>
    <w:p w:rsidR="00A37E8D" w:rsidRDefault="008F7044" w:rsidP="00B61462">
      <w:pPr>
        <w:spacing w:line="360" w:lineRule="auto"/>
        <w:ind w:firstLineChars="200" w:firstLine="560"/>
        <w:rPr>
          <w:rFonts w:ascii="仿宋_GB2312" w:eastAsia="仿宋_GB2312"/>
          <w:color w:val="222222"/>
          <w:sz w:val="28"/>
          <w:szCs w:val="28"/>
        </w:rPr>
      </w:pPr>
      <w:r>
        <w:rPr>
          <w:rFonts w:ascii="仿宋_GB2312" w:eastAsia="仿宋_GB2312" w:hint="eastAsia"/>
          <w:color w:val="222222"/>
          <w:sz w:val="28"/>
          <w:szCs w:val="28"/>
        </w:rPr>
        <w:t>联系人：姚梦娇</w:t>
      </w:r>
      <w:r w:rsidR="00D521CC">
        <w:rPr>
          <w:rFonts w:ascii="仿宋_GB2312" w:eastAsia="仿宋_GB2312" w:hint="eastAsia"/>
          <w:color w:val="222222"/>
          <w:sz w:val="28"/>
          <w:szCs w:val="28"/>
        </w:rPr>
        <w:t xml:space="preserve"> （</w:t>
      </w:r>
      <w:r w:rsidR="00005C2B">
        <w:rPr>
          <w:rFonts w:ascii="仿宋_GB2312" w:eastAsia="仿宋_GB2312" w:hint="eastAsia"/>
          <w:color w:val="222222"/>
          <w:sz w:val="28"/>
          <w:szCs w:val="28"/>
        </w:rPr>
        <w:t>2561</w:t>
      </w:r>
      <w:r w:rsidR="00D521CC">
        <w:rPr>
          <w:rFonts w:ascii="仿宋_GB2312" w:eastAsia="仿宋_GB2312" w:hint="eastAsia"/>
          <w:color w:val="222222"/>
          <w:sz w:val="28"/>
          <w:szCs w:val="28"/>
        </w:rPr>
        <w:t>）</w:t>
      </w:r>
      <w:r w:rsidR="00F95894">
        <w:rPr>
          <w:rFonts w:ascii="仿宋_GB2312" w:eastAsia="仿宋_GB2312" w:hint="eastAsia"/>
          <w:color w:val="222222"/>
          <w:sz w:val="28"/>
          <w:szCs w:val="28"/>
        </w:rPr>
        <w:t xml:space="preserve">     </w:t>
      </w:r>
      <w:r w:rsidR="00375010">
        <w:rPr>
          <w:rFonts w:ascii="仿宋_GB2312" w:eastAsia="仿宋_GB2312" w:hint="eastAsia"/>
          <w:color w:val="222222"/>
          <w:sz w:val="28"/>
          <w:szCs w:val="28"/>
        </w:rPr>
        <w:t xml:space="preserve"> </w:t>
      </w:r>
    </w:p>
    <w:p w:rsidR="00FA26DD" w:rsidRPr="00301CDA" w:rsidRDefault="00FA26DD" w:rsidP="00FA26DD">
      <w:pPr>
        <w:spacing w:line="360" w:lineRule="auto"/>
        <w:ind w:firstLineChars="2400" w:firstLine="6720"/>
        <w:rPr>
          <w:rFonts w:ascii="仿宋_GB2312" w:eastAsia="仿宋_GB2312"/>
          <w:color w:val="222222"/>
          <w:sz w:val="28"/>
          <w:szCs w:val="28"/>
        </w:rPr>
      </w:pPr>
      <w:r w:rsidRPr="00301CDA">
        <w:rPr>
          <w:rFonts w:ascii="仿宋_GB2312" w:eastAsia="仿宋_GB2312" w:hint="eastAsia"/>
          <w:color w:val="222222"/>
          <w:sz w:val="28"/>
          <w:szCs w:val="28"/>
        </w:rPr>
        <w:t>教务部</w:t>
      </w:r>
    </w:p>
    <w:p w:rsidR="00EA2F8B" w:rsidRDefault="00FA26DD" w:rsidP="00FA26DD">
      <w:pPr>
        <w:spacing w:beforeLines="50" w:before="156" w:afterLines="50" w:after="156" w:line="360" w:lineRule="auto"/>
        <w:jc w:val="right"/>
        <w:rPr>
          <w:rFonts w:ascii="仿宋_GB2312" w:eastAsia="仿宋_GB2312"/>
          <w:color w:val="222222"/>
          <w:sz w:val="28"/>
          <w:szCs w:val="28"/>
        </w:rPr>
      </w:pPr>
      <w:r>
        <w:rPr>
          <w:rFonts w:ascii="仿宋_GB2312" w:eastAsia="仿宋_GB2312" w:hint="eastAsia"/>
          <w:color w:val="222222"/>
          <w:sz w:val="28"/>
          <w:szCs w:val="28"/>
        </w:rPr>
        <w:t>2021年4月25日</w:t>
      </w:r>
    </w:p>
    <w:p w:rsidR="00EA2F8B" w:rsidRDefault="00EA2F8B" w:rsidP="00EA2F8B">
      <w:pPr>
        <w:spacing w:line="360" w:lineRule="auto"/>
        <w:rPr>
          <w:rFonts w:ascii="仿宋_GB2312" w:eastAsia="仿宋_GB2312" w:hAnsi="Arial" w:cs="Arial"/>
          <w:sz w:val="28"/>
          <w:szCs w:val="28"/>
        </w:rPr>
      </w:pPr>
      <w:r w:rsidRPr="00EA2F8B">
        <w:rPr>
          <w:rFonts w:ascii="仿宋_GB2312" w:eastAsia="仿宋_GB2312" w:hint="eastAsia"/>
          <w:b/>
          <w:color w:val="222222"/>
          <w:sz w:val="28"/>
          <w:szCs w:val="28"/>
        </w:rPr>
        <w:t>附件</w:t>
      </w:r>
      <w:r>
        <w:rPr>
          <w:rFonts w:ascii="仿宋_GB2312" w:eastAsia="仿宋_GB2312" w:hint="eastAsia"/>
          <w:color w:val="222222"/>
          <w:sz w:val="28"/>
          <w:szCs w:val="28"/>
        </w:rPr>
        <w:t>：1.</w:t>
      </w:r>
      <w:r w:rsidRPr="00EA2F8B">
        <w:rPr>
          <w:rFonts w:ascii="仿宋_GB2312" w:eastAsia="仿宋_GB2312" w:hAnsi="Arial" w:cs="Arial" w:hint="eastAsia"/>
          <w:sz w:val="28"/>
          <w:szCs w:val="28"/>
        </w:rPr>
        <w:t xml:space="preserve"> </w:t>
      </w:r>
      <w:r>
        <w:rPr>
          <w:rFonts w:ascii="仿宋_GB2312" w:eastAsia="仿宋_GB2312" w:hAnsi="Arial" w:cs="Arial" w:hint="eastAsia"/>
          <w:sz w:val="28"/>
          <w:szCs w:val="28"/>
        </w:rPr>
        <w:t>浙江万里学院</w:t>
      </w:r>
      <w:r w:rsidRPr="00B061FB">
        <w:rPr>
          <w:rFonts w:ascii="仿宋_GB2312" w:eastAsia="仿宋_GB2312" w:hAnsi="Arial" w:cs="Arial" w:hint="eastAsia"/>
          <w:sz w:val="28"/>
          <w:szCs w:val="28"/>
        </w:rPr>
        <w:t>教风学风建设情况调查问卷</w:t>
      </w:r>
      <w:r>
        <w:rPr>
          <w:rFonts w:ascii="仿宋_GB2312" w:eastAsia="仿宋_GB2312" w:hAnsi="Arial" w:cs="Arial" w:hint="eastAsia"/>
          <w:sz w:val="28"/>
          <w:szCs w:val="28"/>
        </w:rPr>
        <w:t>（教师版）</w:t>
      </w:r>
    </w:p>
    <w:p w:rsidR="00EA2F8B" w:rsidRPr="00B61462" w:rsidRDefault="00EA2F8B" w:rsidP="00FA26DD">
      <w:pPr>
        <w:spacing w:line="360" w:lineRule="auto"/>
        <w:ind w:firstLineChars="300" w:firstLine="84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Ansi="Arial" w:cs="Arial" w:hint="eastAsia"/>
          <w:sz w:val="28"/>
          <w:szCs w:val="28"/>
        </w:rPr>
        <w:t>2.</w:t>
      </w:r>
      <w:r w:rsidRPr="00EA2F8B">
        <w:rPr>
          <w:rFonts w:ascii="仿宋_GB2312" w:eastAsia="仿宋_GB2312" w:hAnsi="Arial" w:cs="Arial" w:hint="eastAsia"/>
          <w:sz w:val="28"/>
          <w:szCs w:val="28"/>
        </w:rPr>
        <w:t xml:space="preserve"> </w:t>
      </w:r>
      <w:r>
        <w:rPr>
          <w:rFonts w:ascii="仿宋_GB2312" w:eastAsia="仿宋_GB2312" w:hAnsi="Arial" w:cs="Arial" w:hint="eastAsia"/>
          <w:sz w:val="28"/>
          <w:szCs w:val="28"/>
        </w:rPr>
        <w:t>浙江万里学院</w:t>
      </w:r>
      <w:r w:rsidRPr="00B061FB">
        <w:rPr>
          <w:rFonts w:ascii="仿宋_GB2312" w:eastAsia="仿宋_GB2312" w:hAnsi="Arial" w:cs="Arial" w:hint="eastAsia"/>
          <w:sz w:val="28"/>
          <w:szCs w:val="28"/>
        </w:rPr>
        <w:t>教风学风建设情况调查问卷</w:t>
      </w:r>
      <w:r>
        <w:rPr>
          <w:rFonts w:ascii="仿宋_GB2312" w:eastAsia="仿宋_GB2312" w:hAnsi="Arial" w:cs="Arial" w:hint="eastAsia"/>
          <w:sz w:val="28"/>
          <w:szCs w:val="28"/>
        </w:rPr>
        <w:t>（学生版）</w:t>
      </w:r>
    </w:p>
    <w:sectPr w:rsidR="00EA2F8B" w:rsidRPr="00B61462" w:rsidSect="00F95894">
      <w:headerReference w:type="default" r:id="rId10"/>
      <w:pgSz w:w="11906" w:h="16838"/>
      <w:pgMar w:top="1361" w:right="1797" w:bottom="1361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9DA" w:rsidRDefault="00C079DA">
      <w:r>
        <w:separator/>
      </w:r>
    </w:p>
  </w:endnote>
  <w:endnote w:type="continuationSeparator" w:id="0">
    <w:p w:rsidR="00C079DA" w:rsidRDefault="00C07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9DA" w:rsidRDefault="00C079DA">
      <w:r>
        <w:separator/>
      </w:r>
    </w:p>
  </w:footnote>
  <w:footnote w:type="continuationSeparator" w:id="0">
    <w:p w:rsidR="00C079DA" w:rsidRDefault="00C079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1F7B" w:rsidRDefault="00AA1F7B" w:rsidP="00F71538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0C89"/>
    <w:multiLevelType w:val="hybridMultilevel"/>
    <w:tmpl w:val="7EF2A192"/>
    <w:lvl w:ilvl="0" w:tplc="BF0CDB60">
      <w:start w:val="1"/>
      <w:numFmt w:val="japaneseCounting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4A190A"/>
    <w:multiLevelType w:val="hybridMultilevel"/>
    <w:tmpl w:val="D508322E"/>
    <w:lvl w:ilvl="0" w:tplc="AC8AB77E">
      <w:start w:val="1"/>
      <w:numFmt w:val="decimal"/>
      <w:lvlText w:val="（%1）"/>
      <w:lvlJc w:val="left"/>
      <w:pPr>
        <w:ind w:left="1575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>
    <w:nsid w:val="09D3128A"/>
    <w:multiLevelType w:val="hybridMultilevel"/>
    <w:tmpl w:val="EA205EB4"/>
    <w:lvl w:ilvl="0" w:tplc="8E3AC0D2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1466389B"/>
    <w:multiLevelType w:val="hybridMultilevel"/>
    <w:tmpl w:val="DFA0B8A2"/>
    <w:lvl w:ilvl="0" w:tplc="F21E1C0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1A9F0D1E"/>
    <w:multiLevelType w:val="hybridMultilevel"/>
    <w:tmpl w:val="37A2AD1C"/>
    <w:lvl w:ilvl="0" w:tplc="D3AE59FA">
      <w:start w:val="1"/>
      <w:numFmt w:val="japaneseCounting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DF6745C"/>
    <w:multiLevelType w:val="hybridMultilevel"/>
    <w:tmpl w:val="2EE8086C"/>
    <w:lvl w:ilvl="0" w:tplc="617AE2B8">
      <w:start w:val="2"/>
      <w:numFmt w:val="japaneseCounting"/>
      <w:lvlText w:val="（%1）"/>
      <w:lvlJc w:val="left"/>
      <w:pPr>
        <w:ind w:left="1247" w:hanging="765"/>
      </w:pPr>
      <w:rPr>
        <w:rFonts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6">
    <w:nsid w:val="30BA1328"/>
    <w:multiLevelType w:val="hybridMultilevel"/>
    <w:tmpl w:val="8B20DCEE"/>
    <w:lvl w:ilvl="0" w:tplc="C44C3188">
      <w:start w:val="1"/>
      <w:numFmt w:val="japaneseCounting"/>
      <w:lvlText w:val="%1、"/>
      <w:lvlJc w:val="left"/>
      <w:pPr>
        <w:ind w:left="720" w:hanging="720"/>
      </w:pPr>
      <w:rPr>
        <w:rFonts w:hAnsi="宋体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CF621C"/>
    <w:multiLevelType w:val="hybridMultilevel"/>
    <w:tmpl w:val="EC1C88AE"/>
    <w:lvl w:ilvl="0" w:tplc="C6C89B94">
      <w:start w:val="1"/>
      <w:numFmt w:val="japaneseCounting"/>
      <w:lvlText w:val="（%1）"/>
      <w:lvlJc w:val="left"/>
      <w:pPr>
        <w:ind w:left="1230" w:hanging="720"/>
      </w:pPr>
      <w:rPr>
        <w:rFonts w:hint="default"/>
      </w:rPr>
    </w:lvl>
    <w:lvl w:ilvl="1" w:tplc="E9261C00">
      <w:start w:val="2"/>
      <w:numFmt w:val="japaneseCounting"/>
      <w:lvlText w:val="%2、"/>
      <w:lvlJc w:val="left"/>
      <w:pPr>
        <w:ind w:left="1650" w:hanging="720"/>
      </w:pPr>
      <w:rPr>
        <w:rFonts w:hAnsi="Times New Roman" w:cs="Times New Roman" w:hint="default"/>
        <w:color w:val="222222"/>
      </w:r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8">
    <w:nsid w:val="40C32766"/>
    <w:multiLevelType w:val="hybridMultilevel"/>
    <w:tmpl w:val="A476E26C"/>
    <w:lvl w:ilvl="0" w:tplc="710C600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644815"/>
    <w:multiLevelType w:val="hybridMultilevel"/>
    <w:tmpl w:val="1644B5F0"/>
    <w:lvl w:ilvl="0" w:tplc="46720CD2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7042F34"/>
    <w:multiLevelType w:val="hybridMultilevel"/>
    <w:tmpl w:val="C38A35A0"/>
    <w:lvl w:ilvl="0" w:tplc="AE0EC7B4">
      <w:start w:val="1"/>
      <w:numFmt w:val="decimal"/>
      <w:lvlText w:val="（%1）"/>
      <w:lvlJc w:val="left"/>
      <w:pPr>
        <w:ind w:left="1303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8" w:hanging="420"/>
      </w:pPr>
    </w:lvl>
    <w:lvl w:ilvl="2" w:tplc="0409001B" w:tentative="1">
      <w:start w:val="1"/>
      <w:numFmt w:val="lowerRoman"/>
      <w:lvlText w:val="%3."/>
      <w:lvlJc w:val="righ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9" w:tentative="1">
      <w:start w:val="1"/>
      <w:numFmt w:val="lowerLetter"/>
      <w:lvlText w:val="%5)"/>
      <w:lvlJc w:val="left"/>
      <w:pPr>
        <w:ind w:left="2668" w:hanging="420"/>
      </w:pPr>
    </w:lvl>
    <w:lvl w:ilvl="5" w:tplc="0409001B" w:tentative="1">
      <w:start w:val="1"/>
      <w:numFmt w:val="lowerRoman"/>
      <w:lvlText w:val="%6."/>
      <w:lvlJc w:val="righ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9" w:tentative="1">
      <w:start w:val="1"/>
      <w:numFmt w:val="lowerLetter"/>
      <w:lvlText w:val="%8)"/>
      <w:lvlJc w:val="left"/>
      <w:pPr>
        <w:ind w:left="3928" w:hanging="420"/>
      </w:pPr>
    </w:lvl>
    <w:lvl w:ilvl="8" w:tplc="0409001B" w:tentative="1">
      <w:start w:val="1"/>
      <w:numFmt w:val="lowerRoman"/>
      <w:lvlText w:val="%9."/>
      <w:lvlJc w:val="right"/>
      <w:pPr>
        <w:ind w:left="4348" w:hanging="420"/>
      </w:pPr>
    </w:lvl>
  </w:abstractNum>
  <w:abstractNum w:abstractNumId="11">
    <w:nsid w:val="48F768AD"/>
    <w:multiLevelType w:val="hybridMultilevel"/>
    <w:tmpl w:val="DEC84D60"/>
    <w:lvl w:ilvl="0" w:tplc="E84E8F16">
      <w:start w:val="1"/>
      <w:numFmt w:val="decimal"/>
      <w:lvlText w:val="（%1）"/>
      <w:lvlJc w:val="left"/>
      <w:pPr>
        <w:ind w:left="1295" w:hanging="735"/>
      </w:pPr>
      <w:rPr>
        <w:rFonts w:hAnsi="Arial" w:cs="Arial" w:hint="default"/>
        <w:b w:val="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58E50D24"/>
    <w:multiLevelType w:val="hybridMultilevel"/>
    <w:tmpl w:val="6BF048D4"/>
    <w:lvl w:ilvl="0" w:tplc="3DF430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64171D37"/>
    <w:multiLevelType w:val="hybridMultilevel"/>
    <w:tmpl w:val="8DD841E4"/>
    <w:lvl w:ilvl="0" w:tplc="DAA44F3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>
    <w:nsid w:val="6CBF3D62"/>
    <w:multiLevelType w:val="hybridMultilevel"/>
    <w:tmpl w:val="A7E21672"/>
    <w:lvl w:ilvl="0" w:tplc="08CCED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C2259C"/>
    <w:multiLevelType w:val="hybridMultilevel"/>
    <w:tmpl w:val="0BE6BAD6"/>
    <w:lvl w:ilvl="0" w:tplc="C3C4E59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59117D4"/>
    <w:multiLevelType w:val="hybridMultilevel"/>
    <w:tmpl w:val="B3D2FEB4"/>
    <w:lvl w:ilvl="0" w:tplc="2B8CFEB2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7A141B44"/>
    <w:multiLevelType w:val="hybridMultilevel"/>
    <w:tmpl w:val="1966B5FE"/>
    <w:lvl w:ilvl="0" w:tplc="C5248CE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7E3C1884"/>
    <w:multiLevelType w:val="hybridMultilevel"/>
    <w:tmpl w:val="48904172"/>
    <w:lvl w:ilvl="0" w:tplc="81283AAC">
      <w:start w:val="1"/>
      <w:numFmt w:val="japaneseCounting"/>
      <w:lvlText w:val="%1、"/>
      <w:lvlJc w:val="left"/>
      <w:pPr>
        <w:ind w:left="120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6"/>
  </w:num>
  <w:num w:numId="2">
    <w:abstractNumId w:val="0"/>
  </w:num>
  <w:num w:numId="3">
    <w:abstractNumId w:val="18"/>
  </w:num>
  <w:num w:numId="4">
    <w:abstractNumId w:val="4"/>
  </w:num>
  <w:num w:numId="5">
    <w:abstractNumId w:val="8"/>
  </w:num>
  <w:num w:numId="6">
    <w:abstractNumId w:val="12"/>
  </w:num>
  <w:num w:numId="7">
    <w:abstractNumId w:val="9"/>
  </w:num>
  <w:num w:numId="8">
    <w:abstractNumId w:val="7"/>
  </w:num>
  <w:num w:numId="9">
    <w:abstractNumId w:val="13"/>
  </w:num>
  <w:num w:numId="10">
    <w:abstractNumId w:val="3"/>
  </w:num>
  <w:num w:numId="11">
    <w:abstractNumId w:val="5"/>
  </w:num>
  <w:num w:numId="12">
    <w:abstractNumId w:val="16"/>
  </w:num>
  <w:num w:numId="13">
    <w:abstractNumId w:val="14"/>
  </w:num>
  <w:num w:numId="14">
    <w:abstractNumId w:val="17"/>
  </w:num>
  <w:num w:numId="15">
    <w:abstractNumId w:val="1"/>
  </w:num>
  <w:num w:numId="16">
    <w:abstractNumId w:val="10"/>
  </w:num>
  <w:num w:numId="17">
    <w:abstractNumId w:val="11"/>
  </w:num>
  <w:num w:numId="18">
    <w:abstractNumId w:val="1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B2"/>
    <w:rsid w:val="00003C15"/>
    <w:rsid w:val="00004FB2"/>
    <w:rsid w:val="000054B5"/>
    <w:rsid w:val="00005C2B"/>
    <w:rsid w:val="0001238E"/>
    <w:rsid w:val="000131AD"/>
    <w:rsid w:val="000138C1"/>
    <w:rsid w:val="000160C1"/>
    <w:rsid w:val="0001689C"/>
    <w:rsid w:val="000178DB"/>
    <w:rsid w:val="00017DA8"/>
    <w:rsid w:val="0002648C"/>
    <w:rsid w:val="00030E71"/>
    <w:rsid w:val="00034F5D"/>
    <w:rsid w:val="00036F67"/>
    <w:rsid w:val="0003743E"/>
    <w:rsid w:val="00040D4E"/>
    <w:rsid w:val="00044FCF"/>
    <w:rsid w:val="00046054"/>
    <w:rsid w:val="000520E8"/>
    <w:rsid w:val="00063620"/>
    <w:rsid w:val="00063776"/>
    <w:rsid w:val="00064330"/>
    <w:rsid w:val="0006609F"/>
    <w:rsid w:val="00066CA0"/>
    <w:rsid w:val="00067B94"/>
    <w:rsid w:val="000700D5"/>
    <w:rsid w:val="000730E2"/>
    <w:rsid w:val="00081142"/>
    <w:rsid w:val="000814E0"/>
    <w:rsid w:val="000821E5"/>
    <w:rsid w:val="00083D09"/>
    <w:rsid w:val="00084F27"/>
    <w:rsid w:val="00090E2A"/>
    <w:rsid w:val="0009247F"/>
    <w:rsid w:val="00093B65"/>
    <w:rsid w:val="00094115"/>
    <w:rsid w:val="000942D7"/>
    <w:rsid w:val="000A0847"/>
    <w:rsid w:val="000A13BA"/>
    <w:rsid w:val="000A294D"/>
    <w:rsid w:val="000A478C"/>
    <w:rsid w:val="000A7B50"/>
    <w:rsid w:val="000B1DE8"/>
    <w:rsid w:val="000B511E"/>
    <w:rsid w:val="000C73C3"/>
    <w:rsid w:val="000D5C9A"/>
    <w:rsid w:val="000E3BB5"/>
    <w:rsid w:val="000E6511"/>
    <w:rsid w:val="000E68EA"/>
    <w:rsid w:val="000F4560"/>
    <w:rsid w:val="000F664F"/>
    <w:rsid w:val="000F70C2"/>
    <w:rsid w:val="0010073C"/>
    <w:rsid w:val="0010177B"/>
    <w:rsid w:val="00104119"/>
    <w:rsid w:val="00104B85"/>
    <w:rsid w:val="00112769"/>
    <w:rsid w:val="00112A57"/>
    <w:rsid w:val="001152AF"/>
    <w:rsid w:val="00117398"/>
    <w:rsid w:val="001210FC"/>
    <w:rsid w:val="00125BCA"/>
    <w:rsid w:val="001300E8"/>
    <w:rsid w:val="00134F4B"/>
    <w:rsid w:val="00143115"/>
    <w:rsid w:val="001528B3"/>
    <w:rsid w:val="001538D5"/>
    <w:rsid w:val="0015466F"/>
    <w:rsid w:val="00160771"/>
    <w:rsid w:val="00170202"/>
    <w:rsid w:val="00172E98"/>
    <w:rsid w:val="00173239"/>
    <w:rsid w:val="00174ED7"/>
    <w:rsid w:val="00181F7A"/>
    <w:rsid w:val="001821A5"/>
    <w:rsid w:val="00182BAC"/>
    <w:rsid w:val="00183AF6"/>
    <w:rsid w:val="00193677"/>
    <w:rsid w:val="00194D57"/>
    <w:rsid w:val="00196C88"/>
    <w:rsid w:val="001A5D23"/>
    <w:rsid w:val="001A7506"/>
    <w:rsid w:val="001B553B"/>
    <w:rsid w:val="001B70F6"/>
    <w:rsid w:val="001C53C0"/>
    <w:rsid w:val="001C557F"/>
    <w:rsid w:val="001C6456"/>
    <w:rsid w:val="001C6774"/>
    <w:rsid w:val="001C7766"/>
    <w:rsid w:val="001D234E"/>
    <w:rsid w:val="001D4A03"/>
    <w:rsid w:val="001D7478"/>
    <w:rsid w:val="001E2B9F"/>
    <w:rsid w:val="001E37DD"/>
    <w:rsid w:val="001E4A9F"/>
    <w:rsid w:val="001E5497"/>
    <w:rsid w:val="001E6AA3"/>
    <w:rsid w:val="001E6CA1"/>
    <w:rsid w:val="001F08CA"/>
    <w:rsid w:val="00202440"/>
    <w:rsid w:val="00206014"/>
    <w:rsid w:val="0020799C"/>
    <w:rsid w:val="002105E7"/>
    <w:rsid w:val="00211A3B"/>
    <w:rsid w:val="00231EC9"/>
    <w:rsid w:val="002335E7"/>
    <w:rsid w:val="00245D1B"/>
    <w:rsid w:val="00246E84"/>
    <w:rsid w:val="00256FBA"/>
    <w:rsid w:val="0026046E"/>
    <w:rsid w:val="002639A3"/>
    <w:rsid w:val="00263D26"/>
    <w:rsid w:val="002742E2"/>
    <w:rsid w:val="002779D7"/>
    <w:rsid w:val="002829D6"/>
    <w:rsid w:val="002877F7"/>
    <w:rsid w:val="0029001C"/>
    <w:rsid w:val="00291510"/>
    <w:rsid w:val="0029594E"/>
    <w:rsid w:val="00295D7B"/>
    <w:rsid w:val="002A56A5"/>
    <w:rsid w:val="002A663E"/>
    <w:rsid w:val="002A70AD"/>
    <w:rsid w:val="002A7303"/>
    <w:rsid w:val="002B04CD"/>
    <w:rsid w:val="002C067B"/>
    <w:rsid w:val="002C0A15"/>
    <w:rsid w:val="002C6627"/>
    <w:rsid w:val="002D09FE"/>
    <w:rsid w:val="002D1786"/>
    <w:rsid w:val="002D3EF6"/>
    <w:rsid w:val="002D438B"/>
    <w:rsid w:val="002D5185"/>
    <w:rsid w:val="002E388C"/>
    <w:rsid w:val="002E7F8E"/>
    <w:rsid w:val="002F0C9A"/>
    <w:rsid w:val="002F3063"/>
    <w:rsid w:val="002F7C0E"/>
    <w:rsid w:val="003010C8"/>
    <w:rsid w:val="00301CDA"/>
    <w:rsid w:val="00311442"/>
    <w:rsid w:val="00312699"/>
    <w:rsid w:val="00313E79"/>
    <w:rsid w:val="003157BB"/>
    <w:rsid w:val="00315E43"/>
    <w:rsid w:val="00330F7C"/>
    <w:rsid w:val="003333A8"/>
    <w:rsid w:val="00350E73"/>
    <w:rsid w:val="00361884"/>
    <w:rsid w:val="003632B3"/>
    <w:rsid w:val="0036367B"/>
    <w:rsid w:val="00364757"/>
    <w:rsid w:val="003744C5"/>
    <w:rsid w:val="00375010"/>
    <w:rsid w:val="00375664"/>
    <w:rsid w:val="00377133"/>
    <w:rsid w:val="00381DAF"/>
    <w:rsid w:val="00382A78"/>
    <w:rsid w:val="00382CF8"/>
    <w:rsid w:val="0038629E"/>
    <w:rsid w:val="00387D22"/>
    <w:rsid w:val="00387D92"/>
    <w:rsid w:val="00390493"/>
    <w:rsid w:val="00392733"/>
    <w:rsid w:val="00392FDB"/>
    <w:rsid w:val="00393AC4"/>
    <w:rsid w:val="003A01E7"/>
    <w:rsid w:val="003A15C0"/>
    <w:rsid w:val="003C40E2"/>
    <w:rsid w:val="003C522A"/>
    <w:rsid w:val="003C54A3"/>
    <w:rsid w:val="003C693E"/>
    <w:rsid w:val="003D3682"/>
    <w:rsid w:val="003D3CE5"/>
    <w:rsid w:val="003D5F9A"/>
    <w:rsid w:val="003D7081"/>
    <w:rsid w:val="003E3515"/>
    <w:rsid w:val="003E4D55"/>
    <w:rsid w:val="003E5B5F"/>
    <w:rsid w:val="003E7AEA"/>
    <w:rsid w:val="003E7DD0"/>
    <w:rsid w:val="003F0D73"/>
    <w:rsid w:val="003F5C8C"/>
    <w:rsid w:val="00402149"/>
    <w:rsid w:val="00403880"/>
    <w:rsid w:val="004075EB"/>
    <w:rsid w:val="00411EFB"/>
    <w:rsid w:val="0041294B"/>
    <w:rsid w:val="00416E90"/>
    <w:rsid w:val="00417AB8"/>
    <w:rsid w:val="004213ED"/>
    <w:rsid w:val="00423B12"/>
    <w:rsid w:val="004305E4"/>
    <w:rsid w:val="004333F9"/>
    <w:rsid w:val="00436F52"/>
    <w:rsid w:val="00437115"/>
    <w:rsid w:val="00443E87"/>
    <w:rsid w:val="00444EAC"/>
    <w:rsid w:val="0044666F"/>
    <w:rsid w:val="00446CE1"/>
    <w:rsid w:val="0045129F"/>
    <w:rsid w:val="00451CAD"/>
    <w:rsid w:val="0045382E"/>
    <w:rsid w:val="00453BC3"/>
    <w:rsid w:val="0045764B"/>
    <w:rsid w:val="0046170C"/>
    <w:rsid w:val="00464BA0"/>
    <w:rsid w:val="00464E89"/>
    <w:rsid w:val="00465445"/>
    <w:rsid w:val="00481355"/>
    <w:rsid w:val="004944B4"/>
    <w:rsid w:val="004A1F74"/>
    <w:rsid w:val="004A712C"/>
    <w:rsid w:val="004B2AB1"/>
    <w:rsid w:val="004C2E75"/>
    <w:rsid w:val="004C3D78"/>
    <w:rsid w:val="004C591C"/>
    <w:rsid w:val="004D1631"/>
    <w:rsid w:val="004D281A"/>
    <w:rsid w:val="004E5C85"/>
    <w:rsid w:val="004E5D81"/>
    <w:rsid w:val="004F023C"/>
    <w:rsid w:val="004F4DEA"/>
    <w:rsid w:val="005006BB"/>
    <w:rsid w:val="00500A87"/>
    <w:rsid w:val="00511F60"/>
    <w:rsid w:val="00517D73"/>
    <w:rsid w:val="00520B24"/>
    <w:rsid w:val="00521A16"/>
    <w:rsid w:val="005233F6"/>
    <w:rsid w:val="00527B4B"/>
    <w:rsid w:val="00537F5A"/>
    <w:rsid w:val="00540E6A"/>
    <w:rsid w:val="005470D4"/>
    <w:rsid w:val="00550F42"/>
    <w:rsid w:val="0056192A"/>
    <w:rsid w:val="00562537"/>
    <w:rsid w:val="00562C91"/>
    <w:rsid w:val="00564AD5"/>
    <w:rsid w:val="00564F85"/>
    <w:rsid w:val="00575B25"/>
    <w:rsid w:val="00577959"/>
    <w:rsid w:val="00597AF4"/>
    <w:rsid w:val="005A0330"/>
    <w:rsid w:val="005A3636"/>
    <w:rsid w:val="005B059E"/>
    <w:rsid w:val="005B3804"/>
    <w:rsid w:val="005B639B"/>
    <w:rsid w:val="005D25F2"/>
    <w:rsid w:val="005D3825"/>
    <w:rsid w:val="005D69E3"/>
    <w:rsid w:val="005E6B35"/>
    <w:rsid w:val="005F071C"/>
    <w:rsid w:val="005F1AC5"/>
    <w:rsid w:val="005F37EE"/>
    <w:rsid w:val="005F4629"/>
    <w:rsid w:val="005F5EFA"/>
    <w:rsid w:val="00604834"/>
    <w:rsid w:val="00610335"/>
    <w:rsid w:val="00610F50"/>
    <w:rsid w:val="00614330"/>
    <w:rsid w:val="00615ABF"/>
    <w:rsid w:val="006203CD"/>
    <w:rsid w:val="00621055"/>
    <w:rsid w:val="00625934"/>
    <w:rsid w:val="006271D1"/>
    <w:rsid w:val="00630827"/>
    <w:rsid w:val="006336CA"/>
    <w:rsid w:val="0063716C"/>
    <w:rsid w:val="00640633"/>
    <w:rsid w:val="00650BC6"/>
    <w:rsid w:val="00651D68"/>
    <w:rsid w:val="00655163"/>
    <w:rsid w:val="006551CA"/>
    <w:rsid w:val="00661925"/>
    <w:rsid w:val="0066400F"/>
    <w:rsid w:val="00667666"/>
    <w:rsid w:val="00676F06"/>
    <w:rsid w:val="006800E0"/>
    <w:rsid w:val="0068016F"/>
    <w:rsid w:val="00680591"/>
    <w:rsid w:val="00681507"/>
    <w:rsid w:val="00685CB3"/>
    <w:rsid w:val="0069331D"/>
    <w:rsid w:val="00697E1B"/>
    <w:rsid w:val="006A5780"/>
    <w:rsid w:val="006B249D"/>
    <w:rsid w:val="006B3BD8"/>
    <w:rsid w:val="006C31B2"/>
    <w:rsid w:val="006C533F"/>
    <w:rsid w:val="006D02F9"/>
    <w:rsid w:val="006D5082"/>
    <w:rsid w:val="006D6C12"/>
    <w:rsid w:val="006E192E"/>
    <w:rsid w:val="006E3840"/>
    <w:rsid w:val="006E4197"/>
    <w:rsid w:val="006E41BC"/>
    <w:rsid w:val="006E54C7"/>
    <w:rsid w:val="006E7EE1"/>
    <w:rsid w:val="006F0C63"/>
    <w:rsid w:val="006F5AE1"/>
    <w:rsid w:val="006F7808"/>
    <w:rsid w:val="00700C08"/>
    <w:rsid w:val="007055C4"/>
    <w:rsid w:val="007067EA"/>
    <w:rsid w:val="00712ED0"/>
    <w:rsid w:val="0071398A"/>
    <w:rsid w:val="0071643F"/>
    <w:rsid w:val="00716720"/>
    <w:rsid w:val="00717B4A"/>
    <w:rsid w:val="0073113D"/>
    <w:rsid w:val="00731E80"/>
    <w:rsid w:val="007363CD"/>
    <w:rsid w:val="007370D2"/>
    <w:rsid w:val="0074179B"/>
    <w:rsid w:val="00741BDE"/>
    <w:rsid w:val="00747B7F"/>
    <w:rsid w:val="00750107"/>
    <w:rsid w:val="00773492"/>
    <w:rsid w:val="00784B56"/>
    <w:rsid w:val="0079174D"/>
    <w:rsid w:val="007A3078"/>
    <w:rsid w:val="007A5079"/>
    <w:rsid w:val="007A54FB"/>
    <w:rsid w:val="007C13DB"/>
    <w:rsid w:val="007C3FFE"/>
    <w:rsid w:val="007D631C"/>
    <w:rsid w:val="007E13BC"/>
    <w:rsid w:val="007F09C4"/>
    <w:rsid w:val="007F4339"/>
    <w:rsid w:val="00803C31"/>
    <w:rsid w:val="00805BBD"/>
    <w:rsid w:val="00807F7C"/>
    <w:rsid w:val="00811BE6"/>
    <w:rsid w:val="008125E4"/>
    <w:rsid w:val="00815358"/>
    <w:rsid w:val="00831985"/>
    <w:rsid w:val="0083574A"/>
    <w:rsid w:val="00837174"/>
    <w:rsid w:val="00847D31"/>
    <w:rsid w:val="00857FC5"/>
    <w:rsid w:val="008618CD"/>
    <w:rsid w:val="008623E0"/>
    <w:rsid w:val="008625D8"/>
    <w:rsid w:val="00863278"/>
    <w:rsid w:val="00877B9C"/>
    <w:rsid w:val="00881A6D"/>
    <w:rsid w:val="00881E44"/>
    <w:rsid w:val="008828FA"/>
    <w:rsid w:val="008844A8"/>
    <w:rsid w:val="008874AE"/>
    <w:rsid w:val="008958FB"/>
    <w:rsid w:val="0089766E"/>
    <w:rsid w:val="008A6B0D"/>
    <w:rsid w:val="008B6FDB"/>
    <w:rsid w:val="008C0069"/>
    <w:rsid w:val="008C0BC7"/>
    <w:rsid w:val="008C0D6A"/>
    <w:rsid w:val="008C1914"/>
    <w:rsid w:val="008C2B1D"/>
    <w:rsid w:val="008C466E"/>
    <w:rsid w:val="008C6090"/>
    <w:rsid w:val="008D1769"/>
    <w:rsid w:val="008D4396"/>
    <w:rsid w:val="008E29DF"/>
    <w:rsid w:val="008E35A8"/>
    <w:rsid w:val="008E3FF5"/>
    <w:rsid w:val="008E4D28"/>
    <w:rsid w:val="008F4E81"/>
    <w:rsid w:val="008F7044"/>
    <w:rsid w:val="009041A4"/>
    <w:rsid w:val="00910AF2"/>
    <w:rsid w:val="0091278A"/>
    <w:rsid w:val="00916EA6"/>
    <w:rsid w:val="00917D4F"/>
    <w:rsid w:val="00935425"/>
    <w:rsid w:val="00945365"/>
    <w:rsid w:val="0094544F"/>
    <w:rsid w:val="00952C77"/>
    <w:rsid w:val="009535CF"/>
    <w:rsid w:val="009657AA"/>
    <w:rsid w:val="00981002"/>
    <w:rsid w:val="009879D6"/>
    <w:rsid w:val="00990473"/>
    <w:rsid w:val="009917B8"/>
    <w:rsid w:val="00995722"/>
    <w:rsid w:val="00996317"/>
    <w:rsid w:val="009974D4"/>
    <w:rsid w:val="009A1FE0"/>
    <w:rsid w:val="009A3EFD"/>
    <w:rsid w:val="009A668A"/>
    <w:rsid w:val="009B6392"/>
    <w:rsid w:val="009C073D"/>
    <w:rsid w:val="009C316E"/>
    <w:rsid w:val="009C340D"/>
    <w:rsid w:val="009D4252"/>
    <w:rsid w:val="009E3964"/>
    <w:rsid w:val="009E3A3D"/>
    <w:rsid w:val="009F041B"/>
    <w:rsid w:val="009F55D0"/>
    <w:rsid w:val="009F775F"/>
    <w:rsid w:val="00A00592"/>
    <w:rsid w:val="00A064EA"/>
    <w:rsid w:val="00A135EB"/>
    <w:rsid w:val="00A15D6C"/>
    <w:rsid w:val="00A2145F"/>
    <w:rsid w:val="00A27871"/>
    <w:rsid w:val="00A34A5D"/>
    <w:rsid w:val="00A37E8D"/>
    <w:rsid w:val="00A419F2"/>
    <w:rsid w:val="00A46480"/>
    <w:rsid w:val="00A52E15"/>
    <w:rsid w:val="00A56E72"/>
    <w:rsid w:val="00A63317"/>
    <w:rsid w:val="00A654DA"/>
    <w:rsid w:val="00A66F9B"/>
    <w:rsid w:val="00A67F87"/>
    <w:rsid w:val="00A7443A"/>
    <w:rsid w:val="00A83073"/>
    <w:rsid w:val="00A85D48"/>
    <w:rsid w:val="00A87E06"/>
    <w:rsid w:val="00A929C2"/>
    <w:rsid w:val="00A94005"/>
    <w:rsid w:val="00AA1F7B"/>
    <w:rsid w:val="00AB1A7E"/>
    <w:rsid w:val="00AB22E1"/>
    <w:rsid w:val="00AB720D"/>
    <w:rsid w:val="00AC1138"/>
    <w:rsid w:val="00AC1B83"/>
    <w:rsid w:val="00AC1FE3"/>
    <w:rsid w:val="00AC47E7"/>
    <w:rsid w:val="00AC65E9"/>
    <w:rsid w:val="00AD2DBD"/>
    <w:rsid w:val="00AD36A6"/>
    <w:rsid w:val="00AD3828"/>
    <w:rsid w:val="00AD503A"/>
    <w:rsid w:val="00AD6962"/>
    <w:rsid w:val="00AE61BB"/>
    <w:rsid w:val="00AF1C60"/>
    <w:rsid w:val="00AF3002"/>
    <w:rsid w:val="00AF3BE7"/>
    <w:rsid w:val="00AF3C34"/>
    <w:rsid w:val="00AF61EE"/>
    <w:rsid w:val="00B00ED7"/>
    <w:rsid w:val="00B04FD9"/>
    <w:rsid w:val="00B061FB"/>
    <w:rsid w:val="00B12AA6"/>
    <w:rsid w:val="00B146C8"/>
    <w:rsid w:val="00B30E7F"/>
    <w:rsid w:val="00B34E20"/>
    <w:rsid w:val="00B359E9"/>
    <w:rsid w:val="00B35CD4"/>
    <w:rsid w:val="00B37D9D"/>
    <w:rsid w:val="00B40EBB"/>
    <w:rsid w:val="00B415AC"/>
    <w:rsid w:val="00B416BD"/>
    <w:rsid w:val="00B51C80"/>
    <w:rsid w:val="00B52A7C"/>
    <w:rsid w:val="00B61462"/>
    <w:rsid w:val="00B627D8"/>
    <w:rsid w:val="00B6392E"/>
    <w:rsid w:val="00B65EAF"/>
    <w:rsid w:val="00B66DA5"/>
    <w:rsid w:val="00B71326"/>
    <w:rsid w:val="00B71D81"/>
    <w:rsid w:val="00B75E3E"/>
    <w:rsid w:val="00B76BF5"/>
    <w:rsid w:val="00B82026"/>
    <w:rsid w:val="00B862A1"/>
    <w:rsid w:val="00B934C4"/>
    <w:rsid w:val="00BA0236"/>
    <w:rsid w:val="00BA1125"/>
    <w:rsid w:val="00BA5AB7"/>
    <w:rsid w:val="00BA6AAB"/>
    <w:rsid w:val="00BA6F53"/>
    <w:rsid w:val="00BA7DE6"/>
    <w:rsid w:val="00BB47EE"/>
    <w:rsid w:val="00BB56FA"/>
    <w:rsid w:val="00BB5833"/>
    <w:rsid w:val="00BC58C8"/>
    <w:rsid w:val="00BD367F"/>
    <w:rsid w:val="00BD4733"/>
    <w:rsid w:val="00BD60A3"/>
    <w:rsid w:val="00BD6EF1"/>
    <w:rsid w:val="00BD6FA8"/>
    <w:rsid w:val="00BD7604"/>
    <w:rsid w:val="00BE00AA"/>
    <w:rsid w:val="00BE2EB9"/>
    <w:rsid w:val="00BE6D6F"/>
    <w:rsid w:val="00BF0644"/>
    <w:rsid w:val="00BF39D5"/>
    <w:rsid w:val="00BF62D5"/>
    <w:rsid w:val="00C0282B"/>
    <w:rsid w:val="00C0483C"/>
    <w:rsid w:val="00C079DA"/>
    <w:rsid w:val="00C17C7B"/>
    <w:rsid w:val="00C2228A"/>
    <w:rsid w:val="00C245A3"/>
    <w:rsid w:val="00C26CD3"/>
    <w:rsid w:val="00C3368F"/>
    <w:rsid w:val="00C36AE4"/>
    <w:rsid w:val="00C37D8D"/>
    <w:rsid w:val="00C41720"/>
    <w:rsid w:val="00C5143C"/>
    <w:rsid w:val="00C658F5"/>
    <w:rsid w:val="00C67038"/>
    <w:rsid w:val="00C71AC2"/>
    <w:rsid w:val="00C743F6"/>
    <w:rsid w:val="00C75FDE"/>
    <w:rsid w:val="00C83431"/>
    <w:rsid w:val="00C9007C"/>
    <w:rsid w:val="00C9154F"/>
    <w:rsid w:val="00C9178F"/>
    <w:rsid w:val="00CA7173"/>
    <w:rsid w:val="00CB22C2"/>
    <w:rsid w:val="00CB5380"/>
    <w:rsid w:val="00CB7690"/>
    <w:rsid w:val="00CC3695"/>
    <w:rsid w:val="00CC3CAB"/>
    <w:rsid w:val="00CD1A9E"/>
    <w:rsid w:val="00CD2D42"/>
    <w:rsid w:val="00CD5B28"/>
    <w:rsid w:val="00CD6AA5"/>
    <w:rsid w:val="00CD748C"/>
    <w:rsid w:val="00CE247D"/>
    <w:rsid w:val="00CE2A88"/>
    <w:rsid w:val="00CE3A93"/>
    <w:rsid w:val="00CE4B2D"/>
    <w:rsid w:val="00CF5FA8"/>
    <w:rsid w:val="00CF666E"/>
    <w:rsid w:val="00D029CB"/>
    <w:rsid w:val="00D04197"/>
    <w:rsid w:val="00D04406"/>
    <w:rsid w:val="00D04704"/>
    <w:rsid w:val="00D05500"/>
    <w:rsid w:val="00D07EAB"/>
    <w:rsid w:val="00D1147B"/>
    <w:rsid w:val="00D13E3D"/>
    <w:rsid w:val="00D200B2"/>
    <w:rsid w:val="00D30785"/>
    <w:rsid w:val="00D31F31"/>
    <w:rsid w:val="00D320B6"/>
    <w:rsid w:val="00D34405"/>
    <w:rsid w:val="00D521CC"/>
    <w:rsid w:val="00D54382"/>
    <w:rsid w:val="00D56011"/>
    <w:rsid w:val="00D5756D"/>
    <w:rsid w:val="00D60EDA"/>
    <w:rsid w:val="00D61D82"/>
    <w:rsid w:val="00D642A5"/>
    <w:rsid w:val="00D646EE"/>
    <w:rsid w:val="00D7509B"/>
    <w:rsid w:val="00D753EA"/>
    <w:rsid w:val="00D805CC"/>
    <w:rsid w:val="00D85AA6"/>
    <w:rsid w:val="00D85FF4"/>
    <w:rsid w:val="00D90768"/>
    <w:rsid w:val="00D930D7"/>
    <w:rsid w:val="00D971EA"/>
    <w:rsid w:val="00DA0E88"/>
    <w:rsid w:val="00DA1E52"/>
    <w:rsid w:val="00DA3D66"/>
    <w:rsid w:val="00DB4257"/>
    <w:rsid w:val="00DC0421"/>
    <w:rsid w:val="00DD5AC1"/>
    <w:rsid w:val="00E02B05"/>
    <w:rsid w:val="00E07CE2"/>
    <w:rsid w:val="00E172D7"/>
    <w:rsid w:val="00E235CF"/>
    <w:rsid w:val="00E236DB"/>
    <w:rsid w:val="00E24839"/>
    <w:rsid w:val="00E24B92"/>
    <w:rsid w:val="00E33DF5"/>
    <w:rsid w:val="00E36DE4"/>
    <w:rsid w:val="00E42561"/>
    <w:rsid w:val="00E4324C"/>
    <w:rsid w:val="00E45C1F"/>
    <w:rsid w:val="00E603E2"/>
    <w:rsid w:val="00E61A00"/>
    <w:rsid w:val="00E624B9"/>
    <w:rsid w:val="00E67114"/>
    <w:rsid w:val="00E70179"/>
    <w:rsid w:val="00E70C65"/>
    <w:rsid w:val="00E73B8E"/>
    <w:rsid w:val="00E81630"/>
    <w:rsid w:val="00E86FBE"/>
    <w:rsid w:val="00E933AA"/>
    <w:rsid w:val="00E934E7"/>
    <w:rsid w:val="00E944C6"/>
    <w:rsid w:val="00E962F2"/>
    <w:rsid w:val="00E97F51"/>
    <w:rsid w:val="00EA05DB"/>
    <w:rsid w:val="00EA14FB"/>
    <w:rsid w:val="00EA2F8B"/>
    <w:rsid w:val="00EB1497"/>
    <w:rsid w:val="00EB4D3D"/>
    <w:rsid w:val="00EC4819"/>
    <w:rsid w:val="00EC7FF3"/>
    <w:rsid w:val="00ED0EC8"/>
    <w:rsid w:val="00ED4349"/>
    <w:rsid w:val="00ED6A30"/>
    <w:rsid w:val="00EE05D1"/>
    <w:rsid w:val="00EF087B"/>
    <w:rsid w:val="00EF6832"/>
    <w:rsid w:val="00F05202"/>
    <w:rsid w:val="00F07E63"/>
    <w:rsid w:val="00F07F9D"/>
    <w:rsid w:val="00F108B4"/>
    <w:rsid w:val="00F10C1A"/>
    <w:rsid w:val="00F133CA"/>
    <w:rsid w:val="00F20BE3"/>
    <w:rsid w:val="00F34859"/>
    <w:rsid w:val="00F35200"/>
    <w:rsid w:val="00F60024"/>
    <w:rsid w:val="00F600E9"/>
    <w:rsid w:val="00F65BCD"/>
    <w:rsid w:val="00F66F90"/>
    <w:rsid w:val="00F71538"/>
    <w:rsid w:val="00F73427"/>
    <w:rsid w:val="00F8386E"/>
    <w:rsid w:val="00F95894"/>
    <w:rsid w:val="00FA16D4"/>
    <w:rsid w:val="00FA26DD"/>
    <w:rsid w:val="00FA3194"/>
    <w:rsid w:val="00FA4283"/>
    <w:rsid w:val="00FA7B06"/>
    <w:rsid w:val="00FB18CF"/>
    <w:rsid w:val="00FB1EFE"/>
    <w:rsid w:val="00FB2312"/>
    <w:rsid w:val="00FB3EEF"/>
    <w:rsid w:val="00FC0C8F"/>
    <w:rsid w:val="00FC32CF"/>
    <w:rsid w:val="00FD6C13"/>
    <w:rsid w:val="00FD7C80"/>
    <w:rsid w:val="00FE0188"/>
    <w:rsid w:val="00FE0945"/>
    <w:rsid w:val="00FE41AF"/>
    <w:rsid w:val="00FE67F0"/>
    <w:rsid w:val="00FE6CDA"/>
    <w:rsid w:val="00FE6F0F"/>
    <w:rsid w:val="00FE72B9"/>
    <w:rsid w:val="00FF1197"/>
    <w:rsid w:val="00FF11B0"/>
    <w:rsid w:val="00FF3AEB"/>
    <w:rsid w:val="00FF4AA5"/>
    <w:rsid w:val="04162487"/>
    <w:rsid w:val="4CC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B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02B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lock Text"/>
    <w:basedOn w:val="a"/>
    <w:rsid w:val="00E02B05"/>
    <w:pPr>
      <w:spacing w:line="440" w:lineRule="exact"/>
      <w:ind w:left="300" w:right="300" w:firstLine="435"/>
    </w:pPr>
    <w:rPr>
      <w:color w:val="000000"/>
    </w:rPr>
  </w:style>
  <w:style w:type="paragraph" w:styleId="a5">
    <w:name w:val="Date"/>
    <w:basedOn w:val="a"/>
    <w:next w:val="a"/>
    <w:rsid w:val="00E02B05"/>
    <w:pPr>
      <w:ind w:leftChars="2500" w:left="100"/>
    </w:pPr>
  </w:style>
  <w:style w:type="paragraph" w:styleId="a6">
    <w:name w:val="footer"/>
    <w:basedOn w:val="a"/>
    <w:rsid w:val="00E02B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semiHidden/>
    <w:rsid w:val="00E02B05"/>
    <w:rPr>
      <w:sz w:val="18"/>
      <w:szCs w:val="18"/>
    </w:rPr>
  </w:style>
  <w:style w:type="paragraph" w:styleId="a8">
    <w:name w:val="List Paragraph"/>
    <w:basedOn w:val="a"/>
    <w:uiPriority w:val="34"/>
    <w:qFormat/>
    <w:rsid w:val="001E4A9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B0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02B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lock Text"/>
    <w:basedOn w:val="a"/>
    <w:rsid w:val="00E02B05"/>
    <w:pPr>
      <w:spacing w:line="440" w:lineRule="exact"/>
      <w:ind w:left="300" w:right="300" w:firstLine="435"/>
    </w:pPr>
    <w:rPr>
      <w:color w:val="000000"/>
    </w:rPr>
  </w:style>
  <w:style w:type="paragraph" w:styleId="a5">
    <w:name w:val="Date"/>
    <w:basedOn w:val="a"/>
    <w:next w:val="a"/>
    <w:rsid w:val="00E02B05"/>
    <w:pPr>
      <w:ind w:leftChars="2500" w:left="100"/>
    </w:pPr>
  </w:style>
  <w:style w:type="paragraph" w:styleId="a6">
    <w:name w:val="footer"/>
    <w:basedOn w:val="a"/>
    <w:rsid w:val="00E02B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semiHidden/>
    <w:rsid w:val="00E02B05"/>
    <w:rPr>
      <w:sz w:val="18"/>
      <w:szCs w:val="18"/>
    </w:rPr>
  </w:style>
  <w:style w:type="paragraph" w:styleId="a8">
    <w:name w:val="List Paragraph"/>
    <w:basedOn w:val="a"/>
    <w:uiPriority w:val="34"/>
    <w:qFormat/>
    <w:rsid w:val="001E4A9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</Pages>
  <Words>158</Words>
  <Characters>906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jwb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关于2007-2008学年第一学期期中教学检查的通知</dc:title>
  <dc:creator>xw</dc:creator>
  <cp:lastModifiedBy>admin</cp:lastModifiedBy>
  <cp:revision>45</cp:revision>
  <cp:lastPrinted>2018-05-02T09:32:00Z</cp:lastPrinted>
  <dcterms:created xsi:type="dcterms:W3CDTF">2020-11-02T08:00:00Z</dcterms:created>
  <dcterms:modified xsi:type="dcterms:W3CDTF">2021-04-25T02:02:00Z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