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5C" w:rsidRDefault="0067445C" w:rsidP="0067445C">
      <w:pPr>
        <w:spacing w:line="480" w:lineRule="auto"/>
        <w:ind w:right="28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:rsidR="0067445C" w:rsidRDefault="0067445C" w:rsidP="0067445C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省</w:t>
      </w:r>
      <w:r>
        <w:rPr>
          <w:rFonts w:ascii="方正小标宋简体" w:eastAsia="方正小标宋简体" w:hAnsi="方正小标宋_GBK"/>
          <w:kern w:val="0"/>
          <w:sz w:val="44"/>
          <w:szCs w:val="44"/>
        </w:rPr>
        <w:t>级</w:t>
      </w: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一流本科国际化课程申报书</w:t>
      </w:r>
    </w:p>
    <w:p w:rsidR="0067445C" w:rsidRDefault="0067445C" w:rsidP="0067445C">
      <w:pPr>
        <w:spacing w:line="520" w:lineRule="exact"/>
        <w:ind w:right="26"/>
        <w:jc w:val="center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方正小标宋_GBK" w:hint="eastAsia"/>
          <w:kern w:val="0"/>
          <w:sz w:val="40"/>
          <w:szCs w:val="40"/>
        </w:rPr>
        <w:t>（2020年度）</w:t>
      </w:r>
    </w:p>
    <w:p w:rsidR="0067445C" w:rsidRDefault="0067445C" w:rsidP="0067445C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67445C" w:rsidRDefault="0067445C" w:rsidP="0067445C">
      <w:pPr>
        <w:spacing w:line="600" w:lineRule="exact"/>
        <w:ind w:right="28"/>
        <w:rPr>
          <w:rFonts w:ascii="黑体" w:eastAsia="黑体" w:hAnsi="黑体"/>
          <w:sz w:val="32"/>
          <w:szCs w:val="36"/>
          <w:u w:val="single"/>
        </w:rPr>
      </w:pPr>
    </w:p>
    <w:p w:rsidR="0067445C" w:rsidRDefault="0067445C" w:rsidP="0067445C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课程名称(中文)</w:t>
      </w:r>
    </w:p>
    <w:p w:rsidR="0067445C" w:rsidRDefault="0067445C" w:rsidP="0067445C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 xml:space="preserve">        (英文)</w:t>
      </w:r>
    </w:p>
    <w:p w:rsidR="0067445C" w:rsidRDefault="0067445C" w:rsidP="0067445C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:rsidR="0067445C" w:rsidRDefault="0067445C" w:rsidP="0067445C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授课教师（课程负责人）：</w:t>
      </w:r>
    </w:p>
    <w:p w:rsidR="0067445C" w:rsidRDefault="0067445C" w:rsidP="0067445C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67445C" w:rsidRDefault="0067445C" w:rsidP="0067445C">
      <w:pPr>
        <w:spacing w:line="600" w:lineRule="exact"/>
        <w:ind w:right="28" w:firstLineChars="400" w:firstLine="1280"/>
        <w:rPr>
          <w:rFonts w:ascii="宋体" w:hAnsi="宋体"/>
          <w:sz w:val="28"/>
          <w:szCs w:val="28"/>
        </w:rPr>
      </w:pPr>
      <w:r>
        <w:rPr>
          <w:rFonts w:ascii="黑体" w:eastAsia="黑体" w:hAnsi="黑体" w:hint="eastAsia"/>
          <w:sz w:val="32"/>
          <w:szCs w:val="36"/>
        </w:rPr>
        <w:t>申报类型： ○</w:t>
      </w:r>
      <w:r>
        <w:rPr>
          <w:rFonts w:ascii="宋体" w:hAnsi="宋体" w:hint="eastAsia"/>
          <w:sz w:val="28"/>
          <w:szCs w:val="28"/>
        </w:rPr>
        <w:t>线上一流课程</w:t>
      </w:r>
    </w:p>
    <w:p w:rsidR="0067445C" w:rsidRDefault="0067445C" w:rsidP="0067445C">
      <w:pPr>
        <w:spacing w:line="600" w:lineRule="exact"/>
        <w:ind w:right="28" w:firstLineChars="400" w:firstLine="1280"/>
        <w:rPr>
          <w:rFonts w:ascii="宋体" w:hAnsi="宋体"/>
          <w:sz w:val="28"/>
          <w:szCs w:val="28"/>
        </w:rPr>
      </w:pPr>
      <w:r>
        <w:rPr>
          <w:rFonts w:ascii="黑体" w:eastAsia="黑体" w:hAnsi="黑体" w:hint="eastAsia"/>
          <w:sz w:val="32"/>
          <w:szCs w:val="36"/>
        </w:rPr>
        <w:t xml:space="preserve">           ○</w:t>
      </w:r>
      <w:r>
        <w:rPr>
          <w:rFonts w:ascii="宋体" w:hAnsi="宋体" w:hint="eastAsia"/>
          <w:sz w:val="28"/>
          <w:szCs w:val="28"/>
        </w:rPr>
        <w:t>线下一流课程</w:t>
      </w:r>
    </w:p>
    <w:p w:rsidR="0067445C" w:rsidRDefault="0067445C" w:rsidP="0067445C">
      <w:pPr>
        <w:spacing w:line="600" w:lineRule="exact"/>
        <w:ind w:right="28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6"/>
        </w:rPr>
        <w:t xml:space="preserve">                   ○</w:t>
      </w:r>
      <w:r>
        <w:rPr>
          <w:rFonts w:ascii="宋体" w:hAnsi="宋体" w:hint="eastAsia"/>
          <w:sz w:val="28"/>
          <w:szCs w:val="28"/>
        </w:rPr>
        <w:t>线上线下混合式一流课程</w:t>
      </w:r>
    </w:p>
    <w:p w:rsidR="0067445C" w:rsidRDefault="0067445C" w:rsidP="0067445C">
      <w:pPr>
        <w:spacing w:line="600" w:lineRule="exact"/>
        <w:ind w:right="28"/>
        <w:rPr>
          <w:rFonts w:ascii="仿宋_GB2312" w:eastAsia="仿宋_GB2312" w:hAnsi="黑体"/>
          <w:sz w:val="32"/>
          <w:szCs w:val="36"/>
          <w:u w:val="single"/>
        </w:rPr>
      </w:pPr>
    </w:p>
    <w:p w:rsidR="0067445C" w:rsidRDefault="0067445C" w:rsidP="0067445C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申报学校：</w:t>
      </w:r>
    </w:p>
    <w:p w:rsidR="0067445C" w:rsidRDefault="0067445C" w:rsidP="0067445C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/>
          <w:sz w:val="32"/>
          <w:szCs w:val="36"/>
        </w:rPr>
        <w:t>推荐单位</w:t>
      </w:r>
      <w:r>
        <w:rPr>
          <w:rFonts w:ascii="黑体" w:eastAsia="黑体" w:hAnsi="黑体" w:hint="eastAsia"/>
          <w:sz w:val="32"/>
          <w:szCs w:val="36"/>
        </w:rPr>
        <w:t xml:space="preserve">： </w:t>
      </w:r>
    </w:p>
    <w:p w:rsidR="0067445C" w:rsidRDefault="0067445C" w:rsidP="0067445C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:rsidR="0067445C" w:rsidRDefault="0067445C" w:rsidP="0067445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67445C" w:rsidRDefault="0067445C" w:rsidP="0067445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67445C" w:rsidRDefault="0067445C" w:rsidP="0067445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67445C" w:rsidRDefault="0067445C" w:rsidP="0067445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67445C" w:rsidRDefault="0067445C" w:rsidP="0067445C">
      <w:pPr>
        <w:snapToGrid w:val="0"/>
        <w:spacing w:line="240" w:lineRule="atLeast"/>
        <w:ind w:firstLine="539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浙江省教育厅</w:t>
      </w:r>
    </w:p>
    <w:p w:rsidR="0067445C" w:rsidRDefault="0067445C" w:rsidP="0067445C">
      <w:pPr>
        <w:snapToGrid w:val="0"/>
        <w:spacing w:line="240" w:lineRule="atLeast"/>
        <w:ind w:firstLine="53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2021</w:t>
      </w:r>
      <w:r>
        <w:rPr>
          <w:rFonts w:ascii="Times New Roman" w:eastAsia="黑体" w:hAnsi="Times New Roman" w:cs="Times New Roman"/>
          <w:sz w:val="32"/>
          <w:szCs w:val="32"/>
        </w:rPr>
        <w:t>年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  <w:r>
        <w:rPr>
          <w:rFonts w:ascii="Times New Roman" w:eastAsia="黑体" w:hAnsi="Times New Roman" w:cs="Times New Roman"/>
          <w:sz w:val="32"/>
          <w:szCs w:val="32"/>
        </w:rPr>
        <w:t>月</w:t>
      </w:r>
    </w:p>
    <w:p w:rsidR="0067445C" w:rsidRDefault="0067445C" w:rsidP="0067445C"/>
    <w:p w:rsidR="0067445C" w:rsidRDefault="0067445C" w:rsidP="0067445C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填报说明</w:t>
      </w:r>
    </w:p>
    <w:p w:rsidR="0067445C" w:rsidRDefault="0067445C" w:rsidP="0067445C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67445C" w:rsidRDefault="0067445C" w:rsidP="0067445C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每门课程根据已开设两学期的实际情况，只能从“线上一流课程”“线下一流课程”“线上线下混合式一流课程”中选择一类进行申报。</w:t>
      </w:r>
    </w:p>
    <w:p w:rsidR="0067445C" w:rsidRDefault="0067445C" w:rsidP="0067445C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申报课程名称、授课教师（含课程负责人）须与教务系统中已完成的学期一致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并须截图上传教务系统中课程开设信息。</w:t>
      </w:r>
    </w:p>
    <w:p w:rsidR="0067445C" w:rsidRDefault="0067445C" w:rsidP="0067445C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 w:rsidR="0067445C" w:rsidRPr="0067445C" w:rsidRDefault="0067445C" w:rsidP="0067445C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 w:rsidRPr="0067445C">
        <w:rPr>
          <w:rFonts w:ascii="仿宋" w:eastAsia="仿宋" w:hAnsi="仿宋"/>
          <w:sz w:val="32"/>
          <w:szCs w:val="32"/>
        </w:rPr>
        <w:t>专业类代码指《普通高等学校本科专业目录（</w:t>
      </w:r>
      <w:r w:rsidRPr="0067445C">
        <w:rPr>
          <w:rFonts w:ascii="仿宋" w:eastAsia="仿宋" w:hAnsi="仿宋" w:hint="eastAsia"/>
          <w:sz w:val="32"/>
          <w:szCs w:val="32"/>
        </w:rPr>
        <w:t>2020</w:t>
      </w:r>
      <w:r w:rsidRPr="0067445C">
        <w:rPr>
          <w:rFonts w:ascii="仿宋" w:eastAsia="仿宋" w:hAnsi="仿宋"/>
          <w:sz w:val="32"/>
          <w:szCs w:val="32"/>
        </w:rPr>
        <w:t>）》中的代码。没有对应学科专业的课程，填写“0000”。</w:t>
      </w:r>
    </w:p>
    <w:p w:rsidR="0067445C" w:rsidRDefault="0067445C" w:rsidP="0067445C">
      <w:pPr>
        <w:pStyle w:val="Style2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67445C" w:rsidRDefault="0067445C" w:rsidP="0067445C">
      <w:pPr>
        <w:pStyle w:val="Style2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67445C" w:rsidRDefault="0067445C" w:rsidP="0067445C">
      <w:pPr>
        <w:pStyle w:val="Style2"/>
        <w:widowControl/>
        <w:ind w:firstLineChars="0" w:firstLine="0"/>
        <w:rPr>
          <w:rFonts w:ascii="仿宋" w:eastAsia="仿宋" w:hAnsi="仿宋"/>
          <w:sz w:val="32"/>
          <w:szCs w:val="32"/>
        </w:rPr>
      </w:pPr>
    </w:p>
    <w:p w:rsidR="0067445C" w:rsidRDefault="0067445C" w:rsidP="0067445C">
      <w:pPr>
        <w:pStyle w:val="Style2"/>
        <w:widowControl/>
        <w:ind w:firstLineChars="0" w:firstLine="0"/>
        <w:rPr>
          <w:rFonts w:ascii="仿宋" w:eastAsia="仿宋" w:hAnsi="仿宋"/>
          <w:sz w:val="32"/>
          <w:szCs w:val="32"/>
        </w:rPr>
      </w:pPr>
    </w:p>
    <w:p w:rsidR="0067445C" w:rsidRDefault="0067445C" w:rsidP="0067445C">
      <w:pPr>
        <w:pStyle w:val="Style2"/>
        <w:widowControl/>
        <w:ind w:firstLineChars="0" w:firstLine="0"/>
        <w:rPr>
          <w:rFonts w:ascii="仿宋" w:eastAsia="仿宋" w:hAnsi="仿宋"/>
          <w:sz w:val="32"/>
          <w:szCs w:val="32"/>
        </w:rPr>
      </w:pPr>
    </w:p>
    <w:p w:rsidR="0067445C" w:rsidRDefault="0067445C" w:rsidP="0067445C">
      <w:pPr>
        <w:pStyle w:val="Style2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67445C" w:rsidRDefault="0067445C" w:rsidP="0067445C">
      <w:pPr>
        <w:pStyle w:val="Style2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67445C" w:rsidRDefault="0067445C" w:rsidP="0067445C">
      <w:pPr>
        <w:pStyle w:val="Style2"/>
        <w:widowControl/>
        <w:ind w:left="360" w:firstLineChars="0" w:firstLine="0"/>
        <w:rPr>
          <w:rFonts w:ascii="仿宋" w:eastAsia="仿宋" w:hAnsi="仿宋" w:hint="eastAsia"/>
          <w:sz w:val="32"/>
          <w:szCs w:val="32"/>
        </w:rPr>
      </w:pPr>
    </w:p>
    <w:p w:rsidR="0067445C" w:rsidRDefault="0067445C" w:rsidP="0067445C">
      <w:pPr>
        <w:pStyle w:val="Style2"/>
        <w:widowControl/>
        <w:ind w:left="360" w:firstLineChars="0" w:firstLine="0"/>
        <w:rPr>
          <w:rFonts w:ascii="仿宋" w:eastAsia="仿宋" w:hAnsi="仿宋" w:hint="eastAsia"/>
          <w:sz w:val="32"/>
          <w:szCs w:val="32"/>
        </w:rPr>
      </w:pPr>
    </w:p>
    <w:p w:rsidR="0067445C" w:rsidRDefault="0067445C" w:rsidP="0067445C">
      <w:pPr>
        <w:pStyle w:val="Style2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67445C" w:rsidRDefault="0067445C" w:rsidP="0067445C">
      <w:pPr>
        <w:pStyle w:val="Style2"/>
        <w:widowControl/>
        <w:ind w:firstLineChars="0" w:firstLine="0"/>
        <w:rPr>
          <w:rFonts w:ascii="仿宋" w:eastAsia="仿宋" w:hAnsi="仿宋"/>
          <w:sz w:val="32"/>
          <w:szCs w:val="32"/>
        </w:rPr>
      </w:pPr>
    </w:p>
    <w:p w:rsidR="0067445C" w:rsidRDefault="0067445C" w:rsidP="0067445C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一、课程基本信息</w:t>
      </w:r>
    </w:p>
    <w:p w:rsidR="0067445C" w:rsidRDefault="0067445C" w:rsidP="0067445C">
      <w:pPr>
        <w:rPr>
          <w:rFonts w:ascii="黑体" w:eastAsia="楷体" w:hAnsi="黑体"/>
          <w:sz w:val="24"/>
        </w:rPr>
      </w:pPr>
      <w:r>
        <w:rPr>
          <w:rFonts w:ascii="楷体" w:eastAsia="楷体" w:hAnsi="楷体" w:hint="eastAsia"/>
          <w:b/>
          <w:sz w:val="24"/>
        </w:rPr>
        <w:t>（一）线上一流课程</w:t>
      </w:r>
    </w:p>
    <w:tbl>
      <w:tblPr>
        <w:tblW w:w="8754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80"/>
        <w:gridCol w:w="6174"/>
      </w:tblGrid>
      <w:tr w:rsidR="0067445C" w:rsidTr="00E8495D">
        <w:trPr>
          <w:trHeight w:val="382"/>
        </w:trPr>
        <w:tc>
          <w:tcPr>
            <w:tcW w:w="2580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6174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445C" w:rsidTr="00E8495D">
        <w:trPr>
          <w:trHeight w:val="452"/>
        </w:trPr>
        <w:tc>
          <w:tcPr>
            <w:tcW w:w="2580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课程编码+选课编码</w:t>
            </w:r>
          </w:p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（教务系统中的编码）</w:t>
            </w:r>
          </w:p>
        </w:tc>
        <w:tc>
          <w:tcPr>
            <w:tcW w:w="6174" w:type="dxa"/>
          </w:tcPr>
          <w:p w:rsidR="0067445C" w:rsidRDefault="0067445C" w:rsidP="00E8495D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（非必填项）</w:t>
            </w:r>
          </w:p>
        </w:tc>
      </w:tr>
      <w:tr w:rsidR="0067445C" w:rsidTr="00E8495D">
        <w:trPr>
          <w:trHeight w:val="292"/>
        </w:trPr>
        <w:tc>
          <w:tcPr>
            <w:tcW w:w="2580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课程类型</w:t>
            </w:r>
          </w:p>
        </w:tc>
        <w:tc>
          <w:tcPr>
            <w:tcW w:w="6174" w:type="dxa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○文化素质课  ○公共基础课  ○专业课</w:t>
            </w:r>
          </w:p>
        </w:tc>
      </w:tr>
      <w:tr w:rsidR="0067445C" w:rsidTr="00E8495D">
        <w:trPr>
          <w:trHeight w:val="379"/>
        </w:trPr>
        <w:tc>
          <w:tcPr>
            <w:tcW w:w="2580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课程性质</w:t>
            </w:r>
          </w:p>
        </w:tc>
        <w:tc>
          <w:tcPr>
            <w:tcW w:w="6174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○必修  ○选修</w:t>
            </w:r>
          </w:p>
        </w:tc>
      </w:tr>
      <w:tr w:rsidR="0067445C" w:rsidTr="00E8495D">
        <w:trPr>
          <w:trHeight w:val="249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面向专业</w:t>
            </w:r>
          </w:p>
        </w:tc>
        <w:tc>
          <w:tcPr>
            <w:tcW w:w="6174" w:type="dxa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445C" w:rsidTr="00E8495D">
        <w:trPr>
          <w:trHeight w:val="379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开课年级</w:t>
            </w:r>
          </w:p>
        </w:tc>
        <w:tc>
          <w:tcPr>
            <w:tcW w:w="6174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445C" w:rsidTr="00E8495D">
        <w:trPr>
          <w:trHeight w:val="484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学时/学分</w:t>
            </w:r>
          </w:p>
        </w:tc>
        <w:tc>
          <w:tcPr>
            <w:tcW w:w="6174" w:type="dxa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□学时 学时□学分学分</w:t>
            </w:r>
          </w:p>
        </w:tc>
      </w:tr>
      <w:tr w:rsidR="0067445C" w:rsidTr="00E8495D">
        <w:trPr>
          <w:trHeight w:val="484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主要教材</w:t>
            </w:r>
          </w:p>
        </w:tc>
        <w:tc>
          <w:tcPr>
            <w:tcW w:w="6174" w:type="dxa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书名、书号、作者、出版社、出版时间（上传封面及版权页）（</w:t>
            </w:r>
            <w:r>
              <w:rPr>
                <w:rFonts w:ascii="仿宋_GB2312" w:eastAsia="仿宋_GB2312" w:hAnsi="仿宋_GB2312" w:cs="仿宋_GB2312"/>
                <w:sz w:val="24"/>
              </w:rPr>
              <w:t>非必填项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</w:tr>
      <w:tr w:rsidR="0067445C" w:rsidTr="00E8495D">
        <w:trPr>
          <w:trHeight w:val="659"/>
        </w:trPr>
        <w:tc>
          <w:tcPr>
            <w:tcW w:w="2580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开放程度</w:t>
            </w:r>
          </w:p>
        </w:tc>
        <w:tc>
          <w:tcPr>
            <w:tcW w:w="6174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○面向社会和学校开放</w:t>
            </w:r>
          </w:p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○仅对本校（机构）组织的学习者开放</w:t>
            </w:r>
          </w:p>
        </w:tc>
      </w:tr>
      <w:tr w:rsidR="0067445C" w:rsidTr="00E8495D">
        <w:trPr>
          <w:trHeight w:val="275"/>
        </w:trPr>
        <w:tc>
          <w:tcPr>
            <w:tcW w:w="2580" w:type="dxa"/>
            <w:vMerge w:val="restart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开课平台</w:t>
            </w:r>
          </w:p>
        </w:tc>
        <w:tc>
          <w:tcPr>
            <w:tcW w:w="6174" w:type="dxa"/>
            <w:vAlign w:val="center"/>
          </w:tcPr>
          <w:p w:rsidR="0067445C" w:rsidRDefault="0067445C" w:rsidP="00E8495D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主要开课平台：</w:t>
            </w:r>
          </w:p>
        </w:tc>
      </w:tr>
      <w:tr w:rsidR="0067445C" w:rsidTr="00E8495D">
        <w:trPr>
          <w:trHeight w:val="345"/>
        </w:trPr>
        <w:tc>
          <w:tcPr>
            <w:tcW w:w="2580" w:type="dxa"/>
            <w:vMerge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174" w:type="dxa"/>
            <w:vAlign w:val="center"/>
          </w:tcPr>
          <w:p w:rsidR="0067445C" w:rsidRDefault="0067445C" w:rsidP="00E8495D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其他开课平台：</w:t>
            </w:r>
          </w:p>
        </w:tc>
      </w:tr>
      <w:tr w:rsidR="0067445C" w:rsidTr="00E8495D">
        <w:trPr>
          <w:trHeight w:val="90"/>
        </w:trPr>
        <w:tc>
          <w:tcPr>
            <w:tcW w:w="2580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课程开设期次</w:t>
            </w:r>
          </w:p>
        </w:tc>
        <w:tc>
          <w:tcPr>
            <w:tcW w:w="6174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445C" w:rsidTr="00E8495D">
        <w:trPr>
          <w:trHeight w:val="447"/>
        </w:trPr>
        <w:tc>
          <w:tcPr>
            <w:tcW w:w="2580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首次开课平台及时间</w:t>
            </w:r>
          </w:p>
        </w:tc>
        <w:tc>
          <w:tcPr>
            <w:tcW w:w="6174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445C" w:rsidTr="00E8495D">
        <w:trPr>
          <w:trHeight w:val="562"/>
        </w:trPr>
        <w:tc>
          <w:tcPr>
            <w:tcW w:w="2580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最近两期开课时间</w:t>
            </w:r>
          </w:p>
        </w:tc>
        <w:tc>
          <w:tcPr>
            <w:tcW w:w="6174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日—  年  月  日；</w:t>
            </w:r>
          </w:p>
          <w:p w:rsidR="0067445C" w:rsidRDefault="0067445C" w:rsidP="00E8495D">
            <w:pPr>
              <w:spacing w:line="340" w:lineRule="exact"/>
              <w:ind w:firstLineChars="600" w:firstLine="14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日—  年  月  日</w:t>
            </w:r>
          </w:p>
        </w:tc>
      </w:tr>
      <w:tr w:rsidR="0067445C" w:rsidTr="00E8495D">
        <w:trPr>
          <w:trHeight w:val="282"/>
        </w:trPr>
        <w:tc>
          <w:tcPr>
            <w:tcW w:w="2580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最近两期学生总人数</w:t>
            </w:r>
          </w:p>
        </w:tc>
        <w:tc>
          <w:tcPr>
            <w:tcW w:w="6174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445C" w:rsidTr="00E8495D">
        <w:trPr>
          <w:trHeight w:val="525"/>
        </w:trPr>
        <w:tc>
          <w:tcPr>
            <w:tcW w:w="2580" w:type="dxa"/>
            <w:vMerge w:val="restart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课程链接（近</w:t>
            </w:r>
            <w:r>
              <w:rPr>
                <w:rFonts w:ascii="仿宋_GB2312" w:eastAsia="仿宋_GB2312" w:hAnsi="仿宋_GB2312" w:cs="仿宋_GB2312"/>
                <w:sz w:val="24"/>
              </w:rPr>
              <w:t>两年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最优的两期，省平台课程无需填写）</w:t>
            </w:r>
          </w:p>
        </w:tc>
        <w:tc>
          <w:tcPr>
            <w:tcW w:w="6174" w:type="dxa"/>
            <w:vAlign w:val="center"/>
          </w:tcPr>
          <w:p w:rsidR="0067445C" w:rsidRDefault="0067445C" w:rsidP="00E8495D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</w:t>
            </w:r>
          </w:p>
        </w:tc>
      </w:tr>
      <w:tr w:rsidR="0067445C" w:rsidTr="00E8495D">
        <w:trPr>
          <w:trHeight w:val="267"/>
        </w:trPr>
        <w:tc>
          <w:tcPr>
            <w:tcW w:w="2580" w:type="dxa"/>
            <w:vMerge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174" w:type="dxa"/>
            <w:vAlign w:val="center"/>
          </w:tcPr>
          <w:p w:rsidR="0067445C" w:rsidRDefault="0067445C" w:rsidP="00E8495D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</w:t>
            </w:r>
          </w:p>
        </w:tc>
      </w:tr>
    </w:tbl>
    <w:p w:rsidR="0067445C" w:rsidRDefault="0067445C" w:rsidP="0067445C">
      <w:pPr>
        <w:rPr>
          <w:rFonts w:ascii="楷体" w:eastAsia="楷体" w:hAnsi="楷体"/>
          <w:b/>
          <w:color w:val="0000FF"/>
          <w:sz w:val="24"/>
        </w:rPr>
      </w:pPr>
    </w:p>
    <w:p w:rsidR="0067445C" w:rsidRDefault="0067445C" w:rsidP="0067445C">
      <w:pPr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（二）线下一流课程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17"/>
        <w:gridCol w:w="4647"/>
        <w:gridCol w:w="1258"/>
      </w:tblGrid>
      <w:tr w:rsidR="0067445C" w:rsidTr="00E8495D">
        <w:trPr>
          <w:trHeight w:val="327"/>
        </w:trPr>
        <w:tc>
          <w:tcPr>
            <w:tcW w:w="2617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5905" w:type="dxa"/>
            <w:gridSpan w:val="2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445C" w:rsidTr="00E8495D">
        <w:trPr>
          <w:trHeight w:val="644"/>
        </w:trPr>
        <w:tc>
          <w:tcPr>
            <w:tcW w:w="2617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课程编码+选课编码</w:t>
            </w:r>
          </w:p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（教务系统中的编码）</w:t>
            </w:r>
          </w:p>
        </w:tc>
        <w:tc>
          <w:tcPr>
            <w:tcW w:w="5905" w:type="dxa"/>
            <w:gridSpan w:val="2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445C" w:rsidTr="00E8495D">
        <w:trPr>
          <w:trHeight w:val="392"/>
        </w:trPr>
        <w:tc>
          <w:tcPr>
            <w:tcW w:w="2617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课程类型</w:t>
            </w:r>
          </w:p>
        </w:tc>
        <w:tc>
          <w:tcPr>
            <w:tcW w:w="4647" w:type="dxa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○文化素质课  ○公共基础课  ○专业课</w:t>
            </w:r>
          </w:p>
        </w:tc>
        <w:tc>
          <w:tcPr>
            <w:tcW w:w="1258" w:type="dxa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实验课</w:t>
            </w:r>
          </w:p>
        </w:tc>
      </w:tr>
      <w:tr w:rsidR="0067445C" w:rsidTr="00E8495D">
        <w:trPr>
          <w:trHeight w:val="327"/>
        </w:trPr>
        <w:tc>
          <w:tcPr>
            <w:tcW w:w="2617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课程性质</w:t>
            </w:r>
          </w:p>
        </w:tc>
        <w:tc>
          <w:tcPr>
            <w:tcW w:w="5905" w:type="dxa"/>
            <w:gridSpan w:val="2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○必修  ○选修</w:t>
            </w:r>
          </w:p>
        </w:tc>
      </w:tr>
      <w:tr w:rsidR="0067445C" w:rsidTr="00E8495D">
        <w:trPr>
          <w:trHeight w:val="327"/>
        </w:trPr>
        <w:tc>
          <w:tcPr>
            <w:tcW w:w="2617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开课年级</w:t>
            </w:r>
          </w:p>
        </w:tc>
        <w:tc>
          <w:tcPr>
            <w:tcW w:w="5905" w:type="dxa"/>
            <w:gridSpan w:val="2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445C" w:rsidTr="00E8495D">
        <w:trPr>
          <w:trHeight w:val="327"/>
        </w:trPr>
        <w:tc>
          <w:tcPr>
            <w:tcW w:w="2617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面向专业</w:t>
            </w:r>
          </w:p>
        </w:tc>
        <w:tc>
          <w:tcPr>
            <w:tcW w:w="5905" w:type="dxa"/>
            <w:gridSpan w:val="2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445C" w:rsidTr="00E8495D">
        <w:trPr>
          <w:trHeight w:val="327"/>
        </w:trPr>
        <w:tc>
          <w:tcPr>
            <w:tcW w:w="2617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时</w:t>
            </w:r>
          </w:p>
        </w:tc>
        <w:tc>
          <w:tcPr>
            <w:tcW w:w="5905" w:type="dxa"/>
            <w:gridSpan w:val="2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445C" w:rsidTr="00E8495D">
        <w:trPr>
          <w:trHeight w:val="327"/>
        </w:trPr>
        <w:tc>
          <w:tcPr>
            <w:tcW w:w="2617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分</w:t>
            </w:r>
          </w:p>
        </w:tc>
        <w:tc>
          <w:tcPr>
            <w:tcW w:w="5905" w:type="dxa"/>
            <w:gridSpan w:val="2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445C" w:rsidTr="00E8495D">
        <w:trPr>
          <w:trHeight w:val="327"/>
        </w:trPr>
        <w:tc>
          <w:tcPr>
            <w:tcW w:w="2617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445C" w:rsidTr="00E8495D">
        <w:trPr>
          <w:trHeight w:val="327"/>
        </w:trPr>
        <w:tc>
          <w:tcPr>
            <w:tcW w:w="2617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后续课程名称</w:t>
            </w:r>
          </w:p>
        </w:tc>
        <w:tc>
          <w:tcPr>
            <w:tcW w:w="5905" w:type="dxa"/>
            <w:gridSpan w:val="2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445C" w:rsidTr="00E8495D">
        <w:trPr>
          <w:trHeight w:val="644"/>
        </w:trPr>
        <w:tc>
          <w:tcPr>
            <w:tcW w:w="2617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主要教材</w:t>
            </w:r>
          </w:p>
        </w:tc>
        <w:tc>
          <w:tcPr>
            <w:tcW w:w="5905" w:type="dxa"/>
            <w:gridSpan w:val="2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书名、书号、作者、出版社、出版时间（上传封面及版权页）</w:t>
            </w:r>
          </w:p>
        </w:tc>
      </w:tr>
      <w:tr w:rsidR="0067445C" w:rsidTr="00E8495D">
        <w:trPr>
          <w:trHeight w:val="360"/>
        </w:trPr>
        <w:tc>
          <w:tcPr>
            <w:tcW w:w="2617" w:type="dxa"/>
            <w:vMerge w:val="restart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最近两期开课时间</w:t>
            </w:r>
          </w:p>
        </w:tc>
        <w:tc>
          <w:tcPr>
            <w:tcW w:w="5905" w:type="dxa"/>
            <w:gridSpan w:val="2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日（上传教务系统截图）</w:t>
            </w:r>
          </w:p>
        </w:tc>
      </w:tr>
      <w:tr w:rsidR="0067445C" w:rsidTr="00E8495D">
        <w:trPr>
          <w:trHeight w:val="330"/>
        </w:trPr>
        <w:tc>
          <w:tcPr>
            <w:tcW w:w="2617" w:type="dxa"/>
            <w:vMerge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905" w:type="dxa"/>
            <w:gridSpan w:val="2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日（上传教务系统截图）</w:t>
            </w:r>
          </w:p>
        </w:tc>
      </w:tr>
      <w:tr w:rsidR="0067445C" w:rsidTr="00E8495D">
        <w:trPr>
          <w:trHeight w:val="336"/>
        </w:trPr>
        <w:tc>
          <w:tcPr>
            <w:tcW w:w="2617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最近两期学生总人数</w:t>
            </w:r>
          </w:p>
        </w:tc>
        <w:tc>
          <w:tcPr>
            <w:tcW w:w="5905" w:type="dxa"/>
            <w:gridSpan w:val="2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67445C" w:rsidRDefault="0067445C" w:rsidP="0067445C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注：（教务系统截图须至少包含课程编码、选课编码、开课时间、授课教师姓名等信息）</w:t>
      </w:r>
    </w:p>
    <w:p w:rsidR="0067445C" w:rsidRDefault="0067445C" w:rsidP="0067445C">
      <w:pPr>
        <w:spacing w:line="360" w:lineRule="exact"/>
        <w:rPr>
          <w:rFonts w:ascii="楷体" w:eastAsia="楷体" w:hAnsi="楷体" w:cs="楷体"/>
          <w:b/>
          <w:bCs/>
          <w:sz w:val="24"/>
        </w:rPr>
      </w:pPr>
    </w:p>
    <w:p w:rsidR="0067445C" w:rsidRDefault="0067445C" w:rsidP="0067445C">
      <w:pPr>
        <w:spacing w:line="360" w:lineRule="exact"/>
        <w:rPr>
          <w:rFonts w:ascii="楷体" w:eastAsia="楷体" w:hAnsi="楷体" w:cs="楷体"/>
          <w:b/>
          <w:bCs/>
          <w:sz w:val="24"/>
        </w:rPr>
      </w:pPr>
      <w:r>
        <w:rPr>
          <w:rFonts w:ascii="楷体" w:eastAsia="楷体" w:hAnsi="楷体" w:cs="楷体" w:hint="eastAsia"/>
          <w:b/>
          <w:bCs/>
          <w:sz w:val="24"/>
        </w:rPr>
        <w:t>（三）线上线下混合式一流课程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4"/>
        <w:gridCol w:w="4673"/>
        <w:gridCol w:w="1223"/>
      </w:tblGrid>
      <w:tr w:rsidR="0067445C" w:rsidTr="00E8495D">
        <w:trPr>
          <w:trHeight w:val="258"/>
        </w:trPr>
        <w:tc>
          <w:tcPr>
            <w:tcW w:w="2624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5896" w:type="dxa"/>
            <w:gridSpan w:val="2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445C" w:rsidTr="00E8495D">
        <w:trPr>
          <w:trHeight w:val="509"/>
        </w:trPr>
        <w:tc>
          <w:tcPr>
            <w:tcW w:w="2624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课程编码</w:t>
            </w:r>
          </w:p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445C" w:rsidTr="00E8495D">
        <w:trPr>
          <w:trHeight w:val="383"/>
        </w:trPr>
        <w:tc>
          <w:tcPr>
            <w:tcW w:w="2624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课程类型</w:t>
            </w:r>
          </w:p>
        </w:tc>
        <w:tc>
          <w:tcPr>
            <w:tcW w:w="4673" w:type="dxa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○文化素质课  ○公共基础课  ○专业课</w:t>
            </w:r>
          </w:p>
        </w:tc>
        <w:tc>
          <w:tcPr>
            <w:tcW w:w="1223" w:type="dxa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实验课</w:t>
            </w:r>
          </w:p>
        </w:tc>
      </w:tr>
      <w:tr w:rsidR="0067445C" w:rsidTr="00E8495D">
        <w:trPr>
          <w:trHeight w:val="258"/>
        </w:trPr>
        <w:tc>
          <w:tcPr>
            <w:tcW w:w="2624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课程性质</w:t>
            </w:r>
          </w:p>
        </w:tc>
        <w:tc>
          <w:tcPr>
            <w:tcW w:w="5896" w:type="dxa"/>
            <w:gridSpan w:val="2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○必修  ○选修</w:t>
            </w:r>
          </w:p>
        </w:tc>
      </w:tr>
      <w:tr w:rsidR="0067445C" w:rsidTr="00E8495D">
        <w:trPr>
          <w:trHeight w:val="258"/>
        </w:trPr>
        <w:tc>
          <w:tcPr>
            <w:tcW w:w="2624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开课年级</w:t>
            </w:r>
          </w:p>
        </w:tc>
        <w:tc>
          <w:tcPr>
            <w:tcW w:w="5896" w:type="dxa"/>
            <w:gridSpan w:val="2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445C" w:rsidTr="00E8495D">
        <w:trPr>
          <w:trHeight w:val="258"/>
        </w:trPr>
        <w:tc>
          <w:tcPr>
            <w:tcW w:w="2624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面向专业</w:t>
            </w:r>
          </w:p>
        </w:tc>
        <w:tc>
          <w:tcPr>
            <w:tcW w:w="5896" w:type="dxa"/>
            <w:gridSpan w:val="2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445C" w:rsidTr="00E8495D">
        <w:trPr>
          <w:trHeight w:val="759"/>
        </w:trPr>
        <w:tc>
          <w:tcPr>
            <w:tcW w:w="2624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时</w:t>
            </w:r>
          </w:p>
        </w:tc>
        <w:tc>
          <w:tcPr>
            <w:tcW w:w="5896" w:type="dxa"/>
            <w:gridSpan w:val="2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总学时：       </w:t>
            </w:r>
          </w:p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线上学时：       </w:t>
            </w:r>
          </w:p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课堂学时：</w:t>
            </w:r>
          </w:p>
        </w:tc>
      </w:tr>
      <w:tr w:rsidR="0067445C" w:rsidTr="00E8495D">
        <w:trPr>
          <w:trHeight w:val="258"/>
        </w:trPr>
        <w:tc>
          <w:tcPr>
            <w:tcW w:w="2624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  分</w:t>
            </w:r>
          </w:p>
        </w:tc>
        <w:tc>
          <w:tcPr>
            <w:tcW w:w="5896" w:type="dxa"/>
            <w:gridSpan w:val="2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445C" w:rsidTr="00E8495D">
        <w:trPr>
          <w:trHeight w:val="258"/>
        </w:trPr>
        <w:tc>
          <w:tcPr>
            <w:tcW w:w="2624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445C" w:rsidTr="00E8495D">
        <w:trPr>
          <w:trHeight w:val="258"/>
        </w:trPr>
        <w:tc>
          <w:tcPr>
            <w:tcW w:w="2624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445C" w:rsidTr="00E8495D">
        <w:trPr>
          <w:trHeight w:val="509"/>
        </w:trPr>
        <w:tc>
          <w:tcPr>
            <w:tcW w:w="2624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主要教材</w:t>
            </w:r>
          </w:p>
        </w:tc>
        <w:tc>
          <w:tcPr>
            <w:tcW w:w="5896" w:type="dxa"/>
            <w:gridSpan w:val="2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书名、书号、作者、出版社、出版时间（上传封面及版权页）</w:t>
            </w:r>
          </w:p>
        </w:tc>
      </w:tr>
      <w:tr w:rsidR="0067445C" w:rsidTr="00E8495D">
        <w:trPr>
          <w:trHeight w:val="258"/>
        </w:trPr>
        <w:tc>
          <w:tcPr>
            <w:tcW w:w="2624" w:type="dxa"/>
            <w:vMerge w:val="restart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日（上传教务系统截图）</w:t>
            </w:r>
          </w:p>
        </w:tc>
      </w:tr>
      <w:tr w:rsidR="0067445C" w:rsidTr="00E8495D">
        <w:trPr>
          <w:trHeight w:val="258"/>
        </w:trPr>
        <w:tc>
          <w:tcPr>
            <w:tcW w:w="2624" w:type="dxa"/>
            <w:vMerge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96" w:type="dxa"/>
            <w:gridSpan w:val="2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日（上传教务系统截图）</w:t>
            </w:r>
          </w:p>
        </w:tc>
      </w:tr>
      <w:tr w:rsidR="0067445C" w:rsidTr="00E8495D">
        <w:trPr>
          <w:trHeight w:val="258"/>
        </w:trPr>
        <w:tc>
          <w:tcPr>
            <w:tcW w:w="2624" w:type="dxa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445C" w:rsidTr="00E8495D">
        <w:trPr>
          <w:trHeight w:val="759"/>
        </w:trPr>
        <w:tc>
          <w:tcPr>
            <w:tcW w:w="2624" w:type="dxa"/>
            <w:vMerge w:val="restart"/>
            <w:vAlign w:val="center"/>
          </w:tcPr>
          <w:p w:rsidR="0067445C" w:rsidRDefault="0067445C" w:rsidP="00E8495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使用的在线课程</w:t>
            </w:r>
          </w:p>
        </w:tc>
        <w:tc>
          <w:tcPr>
            <w:tcW w:w="5896" w:type="dxa"/>
            <w:gridSpan w:val="2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○国家精品在线开放课程及名称 </w:t>
            </w:r>
          </w:p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○国家虚拟仿真实验教学一流课程及名称</w:t>
            </w:r>
          </w:p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○否 （填写课程名称、学校、负责人、网址）</w:t>
            </w:r>
          </w:p>
        </w:tc>
      </w:tr>
      <w:tr w:rsidR="0067445C" w:rsidTr="00E8495D">
        <w:trPr>
          <w:trHeight w:val="266"/>
        </w:trPr>
        <w:tc>
          <w:tcPr>
            <w:tcW w:w="2624" w:type="dxa"/>
            <w:vMerge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96" w:type="dxa"/>
            <w:gridSpan w:val="2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使用方式：  ○</w:t>
            </w:r>
            <w:r>
              <w:rPr>
                <w:rFonts w:eastAsia="仿宋_GB2312"/>
                <w:sz w:val="24"/>
              </w:rPr>
              <w:t xml:space="preserve">MOOC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○</w:t>
            </w:r>
            <w:r>
              <w:rPr>
                <w:rFonts w:eastAsia="仿宋_GB2312"/>
                <w:sz w:val="24"/>
              </w:rPr>
              <w:t>SPOC</w:t>
            </w:r>
          </w:p>
        </w:tc>
      </w:tr>
      <w:tr w:rsidR="0067445C" w:rsidTr="00E8495D">
        <w:trPr>
          <w:trHeight w:val="266"/>
        </w:trPr>
        <w:tc>
          <w:tcPr>
            <w:tcW w:w="2624" w:type="dxa"/>
            <w:vMerge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96" w:type="dxa"/>
            <w:gridSpan w:val="2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课程名称：</w:t>
            </w:r>
          </w:p>
        </w:tc>
      </w:tr>
      <w:tr w:rsidR="0067445C" w:rsidTr="00E8495D">
        <w:trPr>
          <w:trHeight w:val="266"/>
        </w:trPr>
        <w:tc>
          <w:tcPr>
            <w:tcW w:w="2624" w:type="dxa"/>
            <w:vMerge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96" w:type="dxa"/>
            <w:gridSpan w:val="2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所属高校：</w:t>
            </w:r>
          </w:p>
        </w:tc>
      </w:tr>
      <w:tr w:rsidR="0067445C" w:rsidTr="00E8495D">
        <w:trPr>
          <w:trHeight w:val="266"/>
        </w:trPr>
        <w:tc>
          <w:tcPr>
            <w:tcW w:w="2624" w:type="dxa"/>
            <w:vMerge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96" w:type="dxa"/>
            <w:gridSpan w:val="2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课程负责人：</w:t>
            </w:r>
          </w:p>
        </w:tc>
      </w:tr>
      <w:tr w:rsidR="0067445C" w:rsidTr="00E8495D">
        <w:trPr>
          <w:trHeight w:val="266"/>
        </w:trPr>
        <w:tc>
          <w:tcPr>
            <w:tcW w:w="2624" w:type="dxa"/>
            <w:vMerge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96" w:type="dxa"/>
            <w:gridSpan w:val="2"/>
          </w:tcPr>
          <w:p w:rsidR="0067445C" w:rsidRDefault="0067445C" w:rsidP="00E8495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课程首页网址：</w:t>
            </w:r>
          </w:p>
        </w:tc>
      </w:tr>
    </w:tbl>
    <w:p w:rsidR="0067445C" w:rsidRDefault="0067445C" w:rsidP="0067445C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注：（教务系统截图须至少包含课程编码、选课编码、开课时间、授课教师姓名等信息）</w:t>
      </w:r>
    </w:p>
    <w:p w:rsidR="0067445C" w:rsidRDefault="0067445C" w:rsidP="0067445C">
      <w:pPr>
        <w:rPr>
          <w:rFonts w:ascii="黑体" w:eastAsia="黑体" w:hAnsi="黑体"/>
          <w:sz w:val="24"/>
        </w:rPr>
      </w:pPr>
    </w:p>
    <w:p w:rsidR="0067445C" w:rsidRDefault="0067445C" w:rsidP="0067445C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二、授课教师（教学团队）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:rsidR="0067445C" w:rsidTr="00E8495D">
        <w:trPr>
          <w:gridAfter w:val="1"/>
          <w:wAfter w:w="12" w:type="dxa"/>
          <w:trHeight w:val="140"/>
        </w:trPr>
        <w:tc>
          <w:tcPr>
            <w:tcW w:w="8508" w:type="dxa"/>
            <w:gridSpan w:val="9"/>
          </w:tcPr>
          <w:p w:rsidR="0067445C" w:rsidRDefault="0067445C" w:rsidP="00E8495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课程团队主要成员</w:t>
            </w:r>
          </w:p>
          <w:p w:rsidR="0067445C" w:rsidRDefault="0067445C" w:rsidP="00E8495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（序号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为课程负责人，课程负责人及团队其他主要成员总人数限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</w:tr>
      <w:tr w:rsidR="0067445C" w:rsidTr="00E8495D">
        <w:trPr>
          <w:gridAfter w:val="1"/>
          <w:wAfter w:w="12" w:type="dxa"/>
          <w:trHeight w:val="93"/>
        </w:trPr>
        <w:tc>
          <w:tcPr>
            <w:tcW w:w="733" w:type="dxa"/>
            <w:vAlign w:val="center"/>
          </w:tcPr>
          <w:p w:rsidR="0067445C" w:rsidRDefault="0067445C" w:rsidP="00E8495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序号</w:t>
            </w:r>
          </w:p>
        </w:tc>
        <w:tc>
          <w:tcPr>
            <w:tcW w:w="734" w:type="dxa"/>
            <w:vAlign w:val="center"/>
          </w:tcPr>
          <w:p w:rsidR="0067445C" w:rsidRDefault="0067445C" w:rsidP="00E8495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734" w:type="dxa"/>
            <w:vAlign w:val="center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1210" w:type="dxa"/>
            <w:vAlign w:val="center"/>
          </w:tcPr>
          <w:p w:rsidR="0067445C" w:rsidRDefault="0067445C" w:rsidP="00E8495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734" w:type="dxa"/>
            <w:vAlign w:val="center"/>
          </w:tcPr>
          <w:p w:rsidR="0067445C" w:rsidRDefault="0067445C" w:rsidP="00E8495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 w:rsidR="0067445C" w:rsidRDefault="0067445C" w:rsidP="00E8495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 w:rsidR="0067445C" w:rsidRDefault="0067445C" w:rsidP="00E8495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67445C" w:rsidRDefault="0067445C" w:rsidP="00E8495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67445C" w:rsidRDefault="0067445C" w:rsidP="00E8495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教学任务</w:t>
            </w:r>
          </w:p>
        </w:tc>
      </w:tr>
      <w:tr w:rsidR="0067445C" w:rsidTr="00E8495D">
        <w:trPr>
          <w:gridAfter w:val="1"/>
          <w:wAfter w:w="12" w:type="dxa"/>
          <w:trHeight w:val="90"/>
        </w:trPr>
        <w:tc>
          <w:tcPr>
            <w:tcW w:w="733" w:type="dxa"/>
          </w:tcPr>
          <w:p w:rsidR="0067445C" w:rsidRDefault="0067445C" w:rsidP="00E8495D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734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445C" w:rsidTr="00E8495D">
        <w:trPr>
          <w:gridAfter w:val="1"/>
          <w:wAfter w:w="12" w:type="dxa"/>
          <w:trHeight w:val="90"/>
        </w:trPr>
        <w:tc>
          <w:tcPr>
            <w:tcW w:w="733" w:type="dxa"/>
          </w:tcPr>
          <w:p w:rsidR="0067445C" w:rsidRDefault="0067445C" w:rsidP="00E8495D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34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445C" w:rsidTr="00E8495D">
        <w:trPr>
          <w:gridAfter w:val="1"/>
          <w:wAfter w:w="12" w:type="dxa"/>
          <w:trHeight w:val="90"/>
        </w:trPr>
        <w:tc>
          <w:tcPr>
            <w:tcW w:w="733" w:type="dxa"/>
          </w:tcPr>
          <w:p w:rsidR="0067445C" w:rsidRDefault="0067445C" w:rsidP="00E8495D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34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445C" w:rsidTr="00E8495D">
        <w:trPr>
          <w:gridAfter w:val="1"/>
          <w:wAfter w:w="12" w:type="dxa"/>
          <w:trHeight w:val="90"/>
        </w:trPr>
        <w:tc>
          <w:tcPr>
            <w:tcW w:w="733" w:type="dxa"/>
          </w:tcPr>
          <w:p w:rsidR="0067445C" w:rsidRDefault="0067445C" w:rsidP="00E8495D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34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445C" w:rsidTr="00E8495D">
        <w:trPr>
          <w:gridAfter w:val="1"/>
          <w:wAfter w:w="12" w:type="dxa"/>
          <w:trHeight w:val="90"/>
        </w:trPr>
        <w:tc>
          <w:tcPr>
            <w:tcW w:w="733" w:type="dxa"/>
          </w:tcPr>
          <w:p w:rsidR="0067445C" w:rsidRDefault="0067445C" w:rsidP="00E8495D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34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67445C" w:rsidTr="00E8495D">
        <w:trPr>
          <w:trHeight w:val="37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5C" w:rsidRDefault="0067445C" w:rsidP="00E8495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授课教师（课程负责人）教学等情况（各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字以内）</w:t>
            </w:r>
          </w:p>
        </w:tc>
      </w:tr>
      <w:tr w:rsidR="0067445C" w:rsidTr="00E8495D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7445C" w:rsidRDefault="0067445C" w:rsidP="00E8495D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（教学经历：近5年来在承担学校教学任务、开展教学研究、获得教学奖励方面的情况）</w:t>
            </w:r>
          </w:p>
          <w:p w:rsidR="0067445C" w:rsidRDefault="0067445C" w:rsidP="00E8495D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67445C" w:rsidRDefault="0067445C" w:rsidP="00E8495D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</w:tc>
      </w:tr>
      <w:tr w:rsidR="0067445C" w:rsidTr="00E8495D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（课程负责人从事外国留学生培养及管理工作</w:t>
            </w:r>
            <w:r>
              <w:rPr>
                <w:rFonts w:eastAsia="仿宋_GB2312"/>
                <w:sz w:val="24"/>
              </w:rPr>
              <w:t>经历</w:t>
            </w:r>
            <w:r>
              <w:rPr>
                <w:rFonts w:eastAsia="仿宋_GB2312" w:hint="eastAsia"/>
                <w:sz w:val="24"/>
              </w:rPr>
              <w:t>。）</w:t>
            </w:r>
          </w:p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67445C" w:rsidRDefault="0067445C" w:rsidP="0067445C">
      <w:pPr>
        <w:spacing w:line="340" w:lineRule="atLeas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三、课程目标（</w:t>
      </w:r>
      <w:r>
        <w:rPr>
          <w:rFonts w:eastAsia="黑体"/>
          <w:sz w:val="24"/>
        </w:rPr>
        <w:t>300</w:t>
      </w:r>
      <w:r>
        <w:rPr>
          <w:rFonts w:ascii="黑体" w:eastAsia="黑体" w:hAnsi="黑体" w:cs="黑体" w:hint="eastAsia"/>
          <w:sz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67445C" w:rsidTr="00E8495D">
        <w:trPr>
          <w:trHeight w:val="961"/>
        </w:trPr>
        <w:tc>
          <w:tcPr>
            <w:tcW w:w="8522" w:type="dxa"/>
          </w:tcPr>
          <w:p w:rsidR="0067445C" w:rsidRDefault="0067445C" w:rsidP="00E8495D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（结合本校办学定位、学生情况、专业人才培养要求，具体描述学习本课程后应该达到的知识、能力、素质目标。）</w:t>
            </w:r>
          </w:p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67445C" w:rsidRDefault="0067445C" w:rsidP="0067445C">
      <w:pPr>
        <w:spacing w:line="340" w:lineRule="atLeas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lastRenderedPageBreak/>
        <w:t>四、课程思政实施情况（300字以内）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67445C" w:rsidTr="00E8495D">
        <w:trPr>
          <w:trHeight w:val="961"/>
        </w:trPr>
        <w:tc>
          <w:tcPr>
            <w:tcW w:w="8522" w:type="dxa"/>
          </w:tcPr>
          <w:p w:rsidR="0067445C" w:rsidRDefault="0067445C" w:rsidP="00E8495D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（本课程蕴含的育人元素，以及育人元素于课程教学的切入点及其实施路径。）</w:t>
            </w:r>
          </w:p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67445C" w:rsidRDefault="0067445C" w:rsidP="0067445C">
      <w:pPr>
        <w:spacing w:line="340" w:lineRule="atLeas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五、课程建设及应用情况（</w:t>
      </w:r>
      <w:r>
        <w:rPr>
          <w:rFonts w:eastAsia="黑体" w:hint="eastAsia"/>
          <w:sz w:val="24"/>
        </w:rPr>
        <w:t>1500</w:t>
      </w:r>
      <w:r>
        <w:rPr>
          <w:rFonts w:ascii="黑体" w:eastAsia="黑体" w:hAnsi="黑体" w:cs="黑体" w:hint="eastAsia"/>
          <w:sz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67445C" w:rsidTr="00E8495D">
        <w:tc>
          <w:tcPr>
            <w:tcW w:w="8522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67445C" w:rsidRDefault="0067445C" w:rsidP="0067445C">
      <w:pPr>
        <w:pStyle w:val="Style2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六、课程特色与创新（</w:t>
      </w:r>
      <w:r>
        <w:rPr>
          <w:rFonts w:ascii="Times New Roman" w:eastAsia="黑体" w:hAnsi="Times New Roman" w:hint="eastAsia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67445C" w:rsidTr="00E8495D">
        <w:tc>
          <w:tcPr>
            <w:tcW w:w="8522" w:type="dxa"/>
          </w:tcPr>
          <w:p w:rsidR="0067445C" w:rsidRDefault="0067445C" w:rsidP="00E8495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（概述本课程的特色及教学改革创新点。）</w:t>
            </w:r>
          </w:p>
          <w:p w:rsidR="0067445C" w:rsidRDefault="0067445C" w:rsidP="00E8495D">
            <w:pPr>
              <w:spacing w:line="340" w:lineRule="atLeast"/>
              <w:rPr>
                <w:sz w:val="24"/>
              </w:rPr>
            </w:pPr>
          </w:p>
          <w:p w:rsidR="0067445C" w:rsidRDefault="0067445C" w:rsidP="00E8495D">
            <w:pPr>
              <w:spacing w:line="340" w:lineRule="atLeast"/>
              <w:rPr>
                <w:sz w:val="24"/>
              </w:rPr>
            </w:pPr>
          </w:p>
          <w:p w:rsidR="0067445C" w:rsidRDefault="0067445C" w:rsidP="00E8495D">
            <w:pPr>
              <w:spacing w:line="340" w:lineRule="atLeast"/>
              <w:rPr>
                <w:sz w:val="24"/>
              </w:rPr>
            </w:pPr>
          </w:p>
          <w:p w:rsidR="0067445C" w:rsidRDefault="0067445C" w:rsidP="00E8495D">
            <w:pPr>
              <w:spacing w:line="340" w:lineRule="atLeast"/>
              <w:rPr>
                <w:sz w:val="24"/>
              </w:rPr>
            </w:pPr>
          </w:p>
          <w:p w:rsidR="0067445C" w:rsidRDefault="0067445C" w:rsidP="00E8495D">
            <w:pPr>
              <w:spacing w:line="340" w:lineRule="atLeast"/>
              <w:rPr>
                <w:sz w:val="24"/>
              </w:rPr>
            </w:pPr>
          </w:p>
          <w:p w:rsidR="0067445C" w:rsidRDefault="0067445C" w:rsidP="00E8495D">
            <w:pPr>
              <w:spacing w:line="340" w:lineRule="atLeast"/>
              <w:rPr>
                <w:sz w:val="24"/>
              </w:rPr>
            </w:pPr>
          </w:p>
          <w:p w:rsidR="0067445C" w:rsidRDefault="0067445C" w:rsidP="00E8495D">
            <w:pPr>
              <w:spacing w:line="340" w:lineRule="atLeast"/>
              <w:rPr>
                <w:sz w:val="24"/>
              </w:rPr>
            </w:pPr>
          </w:p>
        </w:tc>
      </w:tr>
    </w:tbl>
    <w:p w:rsidR="0067445C" w:rsidRDefault="0067445C" w:rsidP="0067445C">
      <w:pPr>
        <w:pStyle w:val="Style2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七、课程建设计划（</w:t>
      </w:r>
      <w:r>
        <w:rPr>
          <w:rFonts w:ascii="Times New Roman" w:eastAsia="黑体" w:hAnsi="Times New Roman" w:hint="eastAsia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67445C" w:rsidTr="00E8495D">
        <w:tc>
          <w:tcPr>
            <w:tcW w:w="8522" w:type="dxa"/>
          </w:tcPr>
          <w:p w:rsidR="0067445C" w:rsidRDefault="0067445C" w:rsidP="00E8495D">
            <w:pPr>
              <w:spacing w:line="340" w:lineRule="atLeast"/>
              <w:rPr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（今后五年课程的持续建设计划、需要进一步解决的问题，改革方向和改进措施等。）</w:t>
            </w:r>
          </w:p>
          <w:p w:rsidR="0067445C" w:rsidRDefault="0067445C" w:rsidP="00E8495D">
            <w:pPr>
              <w:pStyle w:val="Style2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67445C" w:rsidRDefault="0067445C" w:rsidP="00E8495D">
            <w:pPr>
              <w:pStyle w:val="Style2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67445C" w:rsidRDefault="0067445C" w:rsidP="00E8495D">
            <w:pPr>
              <w:pStyle w:val="Style2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67445C" w:rsidRDefault="0067445C" w:rsidP="00E8495D">
            <w:pPr>
              <w:pStyle w:val="Style2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67445C" w:rsidRDefault="0067445C" w:rsidP="00E8495D">
            <w:pPr>
              <w:pStyle w:val="Style2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67445C" w:rsidRDefault="0067445C" w:rsidP="00E8495D">
            <w:pPr>
              <w:pStyle w:val="Style2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67445C" w:rsidRDefault="0067445C" w:rsidP="00E8495D">
            <w:pPr>
              <w:pStyle w:val="Style2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67445C" w:rsidRDefault="0067445C" w:rsidP="0067445C">
      <w:pPr>
        <w:pStyle w:val="Style2"/>
        <w:spacing w:line="340" w:lineRule="atLeast"/>
        <w:ind w:firstLineChars="0" w:firstLine="0"/>
        <w:rPr>
          <w:rFonts w:ascii="黑体" w:eastAsia="黑体" w:hAnsi="黑体" w:cs="黑体"/>
          <w:color w:val="0000FF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八、附件材料清单（线上一流课程不需要提供附件材料）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67445C" w:rsidTr="00E8495D">
        <w:trPr>
          <w:trHeight w:val="90"/>
        </w:trPr>
        <w:tc>
          <w:tcPr>
            <w:tcW w:w="8522" w:type="dxa"/>
          </w:tcPr>
          <w:p w:rsidR="0067445C" w:rsidRDefault="0067445C" w:rsidP="00E8495D">
            <w:pPr>
              <w:pStyle w:val="Style2"/>
              <w:spacing w:line="340" w:lineRule="atLeast"/>
              <w:ind w:leftChars="200" w:left="420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1.课程负责人的10分钟“说课”视频（必须提供）</w:t>
            </w:r>
          </w:p>
          <w:p w:rsidR="0067445C" w:rsidRDefault="0067445C" w:rsidP="00E8495D">
            <w:pPr>
              <w:pStyle w:val="Style2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[含课程概述、教学设计思路、教学环境（课堂或线上或实践）、教学方法、创新特色、教学效果评价与比较等。技术要求：分辨率720P及以上，MP4格式，图像清晰稳定，声音清楚。视频中标注出镜人姓名、单位，课程负责人出镜时间不得少于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分钟。]</w:t>
            </w:r>
          </w:p>
          <w:p w:rsidR="0067445C" w:rsidRDefault="0067445C" w:rsidP="00E8495D">
            <w:pPr>
              <w:pStyle w:val="Style2"/>
              <w:adjustRightInd w:val="0"/>
              <w:snapToGrid w:val="0"/>
              <w:spacing w:line="340" w:lineRule="atLeast"/>
              <w:ind w:leftChars="200" w:left="420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2.教学设计样例说明（必须提供）</w:t>
            </w:r>
          </w:p>
          <w:p w:rsidR="0067445C" w:rsidRDefault="0067445C" w:rsidP="00E8495D">
            <w:pPr>
              <w:pStyle w:val="Style2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:rsidR="0067445C" w:rsidRDefault="0067445C" w:rsidP="00E8495D">
            <w:pPr>
              <w:pStyle w:val="Style2"/>
              <w:spacing w:line="340" w:lineRule="atLeast"/>
              <w:ind w:leftChars="200" w:left="420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3.最近一学期的教学日历（必须提供）</w:t>
            </w:r>
          </w:p>
          <w:p w:rsidR="0067445C" w:rsidRDefault="0067445C" w:rsidP="00E8495D">
            <w:pPr>
              <w:pStyle w:val="Style2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67445C" w:rsidRDefault="0067445C" w:rsidP="00E8495D">
            <w:pPr>
              <w:pStyle w:val="Style2"/>
              <w:spacing w:line="340" w:lineRule="atLeast"/>
              <w:ind w:leftChars="200" w:left="420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4.最近一学期的测验、考试（考核）及答案（成果等）（必须提供）</w:t>
            </w:r>
          </w:p>
          <w:p w:rsidR="0067445C" w:rsidRDefault="0067445C" w:rsidP="00E8495D">
            <w:pPr>
              <w:pStyle w:val="Style2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67445C" w:rsidRDefault="0067445C" w:rsidP="00E8495D">
            <w:pPr>
              <w:pStyle w:val="Style2"/>
              <w:spacing w:line="340" w:lineRule="atLeast"/>
              <w:ind w:leftChars="200" w:left="420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5.最近两学期的学生成绩分布统计（必须提供）</w:t>
            </w:r>
          </w:p>
          <w:p w:rsidR="0067445C" w:rsidRDefault="0067445C" w:rsidP="00E8495D">
            <w:pPr>
              <w:pStyle w:val="Style2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67445C" w:rsidRDefault="0067445C" w:rsidP="00E8495D">
            <w:pPr>
              <w:pStyle w:val="Style2"/>
              <w:spacing w:line="340" w:lineRule="atLeast"/>
              <w:ind w:leftChars="200" w:left="420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6.最近两学期的学生在线学习数据（仅混合式课程必须提供）</w:t>
            </w:r>
          </w:p>
          <w:p w:rsidR="0067445C" w:rsidRDefault="0067445C" w:rsidP="00E8495D">
            <w:pPr>
              <w:pStyle w:val="Style2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67445C" w:rsidRDefault="0067445C" w:rsidP="00E8495D">
            <w:pPr>
              <w:pStyle w:val="Style2"/>
              <w:adjustRightInd w:val="0"/>
              <w:snapToGrid w:val="0"/>
              <w:spacing w:line="340" w:lineRule="atLeast"/>
              <w:ind w:leftChars="200" w:left="420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7.最近一学期的课程教案（选择性提供）</w:t>
            </w:r>
          </w:p>
          <w:p w:rsidR="0067445C" w:rsidRDefault="0067445C" w:rsidP="00E8495D">
            <w:pPr>
              <w:pStyle w:val="Style2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（课程负责人签字。）</w:t>
            </w:r>
          </w:p>
          <w:p w:rsidR="0067445C" w:rsidRDefault="0067445C" w:rsidP="00E8495D">
            <w:pPr>
              <w:pStyle w:val="Style2"/>
              <w:spacing w:line="340" w:lineRule="atLeast"/>
              <w:ind w:leftChars="200" w:left="420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8.最近一学期学生评教结果统计（选择性提供）</w:t>
            </w:r>
          </w:p>
          <w:p w:rsidR="0067445C" w:rsidRDefault="0067445C" w:rsidP="00E8495D">
            <w:pPr>
              <w:pStyle w:val="Style2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67445C" w:rsidRDefault="0067445C" w:rsidP="00E8495D">
            <w:pPr>
              <w:pStyle w:val="Style2"/>
              <w:spacing w:line="340" w:lineRule="atLeast"/>
              <w:ind w:leftChars="200" w:left="420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9.最近一次学校对课堂教学评价（选择性提供）</w:t>
            </w:r>
          </w:p>
          <w:p w:rsidR="0067445C" w:rsidRDefault="0067445C" w:rsidP="00E8495D">
            <w:pPr>
              <w:pStyle w:val="Style2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67445C" w:rsidRDefault="0067445C" w:rsidP="00E8495D">
            <w:pPr>
              <w:pStyle w:val="Style2"/>
              <w:spacing w:line="340" w:lineRule="atLeast"/>
              <w:ind w:leftChars="200" w:left="420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lastRenderedPageBreak/>
              <w:t>10.教学（课堂或实践）实录视频（选择性提供）</w:t>
            </w:r>
          </w:p>
          <w:p w:rsidR="0067445C" w:rsidRDefault="0067445C" w:rsidP="00E8495D">
            <w:pPr>
              <w:pStyle w:val="Style2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完整的一节课堂实录，至少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分钟，技术要求：分辨率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720P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及以上，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MP4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。）</w:t>
            </w:r>
          </w:p>
          <w:p w:rsidR="0067445C" w:rsidRDefault="0067445C" w:rsidP="00E8495D">
            <w:pPr>
              <w:pStyle w:val="Style2"/>
              <w:spacing w:line="340" w:lineRule="atLeast"/>
              <w:ind w:leftChars="200" w:left="420"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11.其他材料，不超过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份（选择性提供）</w:t>
            </w:r>
          </w:p>
          <w:p w:rsidR="0067445C" w:rsidRDefault="0067445C" w:rsidP="00E8495D">
            <w:pPr>
              <w:spacing w:line="340" w:lineRule="atLeast"/>
              <w:ind w:firstLineChars="200" w:firstLine="480"/>
              <w:rPr>
                <w:rFonts w:ascii="仿宋_GB2312" w:eastAsia="仿宋_GB2312" w:hAnsi="仿宋_GB2312" w:cs="仿宋_GB2312"/>
                <w:b/>
                <w:bCs/>
                <w:w w:val="9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以上材料均可能在网上公开，请严格审查，确保不违反有关法律及保密规定。</w:t>
            </w:r>
          </w:p>
        </w:tc>
      </w:tr>
    </w:tbl>
    <w:p w:rsidR="0067445C" w:rsidRDefault="0067445C" w:rsidP="0067445C">
      <w:pPr>
        <w:pStyle w:val="Style2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九、课程负责人承诺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67445C" w:rsidTr="00E8495D">
        <w:trPr>
          <w:trHeight w:val="2461"/>
        </w:trPr>
        <w:tc>
          <w:tcPr>
            <w:tcW w:w="8522" w:type="dxa"/>
          </w:tcPr>
          <w:p w:rsidR="0067445C" w:rsidRDefault="0067445C" w:rsidP="0067445C">
            <w:pPr>
              <w:adjustRightInd w:val="0"/>
              <w:snapToGrid w:val="0"/>
              <w:spacing w:beforeLines="200" w:afterLines="100" w:line="40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本人已认真填写并检查以上材料，保证内容真实有效，保证课程资源知识产权清晰、无侵权使用的情况，课程资源内容不存在政治性、思想性、科学性和规范性问题。</w:t>
            </w:r>
          </w:p>
          <w:p w:rsidR="0067445C" w:rsidRDefault="0067445C" w:rsidP="0067445C">
            <w:pPr>
              <w:adjustRightInd w:val="0"/>
              <w:snapToGrid w:val="0"/>
              <w:spacing w:beforeLines="200" w:afterLines="100" w:line="40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67445C" w:rsidRDefault="0067445C" w:rsidP="00E8495D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课程负责人（签字）：</w:t>
            </w:r>
          </w:p>
          <w:p w:rsidR="0067445C" w:rsidRDefault="0067445C" w:rsidP="00E8495D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</w:tbl>
    <w:p w:rsidR="0067445C" w:rsidRDefault="0067445C" w:rsidP="0067445C">
      <w:pPr>
        <w:pStyle w:val="Style2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十、学校教指委或学术委员会课程评价意见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67445C" w:rsidTr="00E8495D">
        <w:trPr>
          <w:trHeight w:val="90"/>
        </w:trPr>
        <w:tc>
          <w:tcPr>
            <w:tcW w:w="8522" w:type="dxa"/>
          </w:tcPr>
          <w:p w:rsidR="0067445C" w:rsidRDefault="0067445C" w:rsidP="00E8495D">
            <w:pPr>
              <w:pStyle w:val="Style2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67445C" w:rsidRDefault="0067445C" w:rsidP="00E8495D">
            <w:pPr>
              <w:pStyle w:val="Style2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67445C" w:rsidRDefault="0067445C" w:rsidP="00E8495D">
            <w:pPr>
              <w:pStyle w:val="Style2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67445C" w:rsidRDefault="0067445C" w:rsidP="00E8495D">
            <w:pPr>
              <w:pStyle w:val="Style2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67445C" w:rsidRDefault="0067445C" w:rsidP="00E8495D">
            <w:pPr>
              <w:pStyle w:val="Style2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67445C" w:rsidRDefault="0067445C" w:rsidP="00E8495D">
            <w:pPr>
              <w:pStyle w:val="Style2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67445C" w:rsidRDefault="0067445C" w:rsidP="00E8495D">
            <w:pPr>
              <w:pStyle w:val="Style2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67445C" w:rsidRDefault="0067445C" w:rsidP="00E8495D">
            <w:pPr>
              <w:pStyle w:val="Style2"/>
              <w:spacing w:line="340" w:lineRule="atLeast"/>
              <w:ind w:rightChars="1500" w:right="3150" w:firstLineChars="0" w:firstLine="0"/>
              <w:rPr>
                <w:sz w:val="24"/>
                <w:szCs w:val="24"/>
              </w:rPr>
            </w:pPr>
          </w:p>
          <w:p w:rsidR="0067445C" w:rsidRDefault="0067445C" w:rsidP="00E8495D">
            <w:pPr>
              <w:pStyle w:val="Style2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负责人（签字）：</w:t>
            </w:r>
          </w:p>
          <w:p w:rsidR="0067445C" w:rsidRDefault="0067445C" w:rsidP="00E8495D">
            <w:pPr>
              <w:pStyle w:val="Style2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  <w:p w:rsidR="0067445C" w:rsidRDefault="0067445C" w:rsidP="00E8495D">
            <w:pPr>
              <w:pStyle w:val="Style2"/>
              <w:spacing w:line="340" w:lineRule="atLeas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67445C" w:rsidRDefault="0067445C" w:rsidP="0067445C">
      <w:pPr>
        <w:pStyle w:val="Style2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67445C" w:rsidRDefault="0067445C" w:rsidP="0067445C">
      <w:pPr>
        <w:pStyle w:val="Style2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十一、学校审查意见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67445C" w:rsidTr="00E8495D">
        <w:tc>
          <w:tcPr>
            <w:tcW w:w="8522" w:type="dxa"/>
          </w:tcPr>
          <w:p w:rsidR="0067445C" w:rsidRDefault="0067445C" w:rsidP="00E8495D">
            <w:pPr>
              <w:pStyle w:val="Style2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67445C" w:rsidRDefault="0067445C" w:rsidP="00E8495D">
            <w:pPr>
              <w:pStyle w:val="Style2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该课程内容及上传的申报材料无危害国家安全、涉密及其他不适宜公开传播的内容，思想导向正确，不存在政治性、思想性问题。</w:t>
            </w:r>
          </w:p>
          <w:p w:rsidR="0067445C" w:rsidRDefault="0067445C" w:rsidP="00E8495D">
            <w:pPr>
              <w:pStyle w:val="Style2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 w:rsidR="0067445C" w:rsidRDefault="0067445C" w:rsidP="00E8495D">
            <w:pPr>
              <w:pStyle w:val="Style2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7445C" w:rsidRDefault="0067445C" w:rsidP="00E8495D">
            <w:pPr>
              <w:pStyle w:val="Style2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67445C" w:rsidRDefault="0067445C" w:rsidP="00E8495D">
            <w:pPr>
              <w:pStyle w:val="Style2"/>
              <w:wordWrap w:val="0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学校党委（盖章）</w:t>
            </w:r>
          </w:p>
          <w:p w:rsidR="0067445C" w:rsidRDefault="0067445C" w:rsidP="00E8495D">
            <w:pPr>
              <w:pStyle w:val="Style2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  <w:p w:rsidR="0067445C" w:rsidRDefault="0067445C" w:rsidP="00E8495D">
            <w:pPr>
              <w:pStyle w:val="Style2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67445C" w:rsidRDefault="0067445C" w:rsidP="0067445C">
      <w:pPr>
        <w:pStyle w:val="Style2"/>
        <w:spacing w:line="340" w:lineRule="atLeast"/>
        <w:ind w:firstLineChars="0" w:firstLine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十二、申报学校承诺意见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67445C" w:rsidTr="00E8495D">
        <w:trPr>
          <w:trHeight w:val="4852"/>
        </w:trPr>
        <w:tc>
          <w:tcPr>
            <w:tcW w:w="8522" w:type="dxa"/>
          </w:tcPr>
          <w:p w:rsidR="0067445C" w:rsidRDefault="0067445C" w:rsidP="0067445C">
            <w:pPr>
              <w:spacing w:beforeLines="50" w:afterLines="50" w:line="34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67445C" w:rsidRDefault="0067445C" w:rsidP="00E8495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学校对课程有关信息及课程负责人填报的内容进行了核实，保证真实性。经对该课程评审评价，择优申报推荐。</w:t>
            </w:r>
          </w:p>
          <w:p w:rsidR="0067445C" w:rsidRDefault="0067445C" w:rsidP="00E8495D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该课程如果被认定为“省级一流本科课程”，学校承诺为课程团队提供政策、经费等方面的支持，确保该课程继续建设五年。学校同意课程建设和改革成果在指定的网站上公开展示和分享。学校将监督课程教学团队经审核程序后更新资源和数据。</w:t>
            </w:r>
          </w:p>
          <w:p w:rsidR="0067445C" w:rsidRDefault="0067445C" w:rsidP="00E8495D">
            <w:pPr>
              <w:spacing w:line="400" w:lineRule="exact"/>
              <w:ind w:right="1680"/>
              <w:rPr>
                <w:rFonts w:ascii="仿宋_GB2312" w:eastAsia="仿宋_GB2312" w:hAnsi="仿宋"/>
                <w:sz w:val="24"/>
              </w:rPr>
            </w:pPr>
          </w:p>
          <w:p w:rsidR="0067445C" w:rsidRDefault="0067445C" w:rsidP="00E8495D">
            <w:pPr>
              <w:spacing w:line="400" w:lineRule="exact"/>
              <w:ind w:right="1680"/>
              <w:rPr>
                <w:rFonts w:ascii="仿宋_GB2312" w:eastAsia="仿宋_GB2312" w:hAnsi="仿宋"/>
                <w:sz w:val="24"/>
              </w:rPr>
            </w:pPr>
          </w:p>
          <w:p w:rsidR="0067445C" w:rsidRDefault="0067445C" w:rsidP="00E8495D">
            <w:pPr>
              <w:spacing w:line="400" w:lineRule="exact"/>
              <w:ind w:right="1680"/>
              <w:rPr>
                <w:rFonts w:ascii="仿宋_GB2312" w:eastAsia="仿宋_GB2312" w:hAnsi="仿宋"/>
                <w:sz w:val="24"/>
              </w:rPr>
            </w:pPr>
          </w:p>
          <w:p w:rsidR="0067445C" w:rsidRDefault="0067445C" w:rsidP="00E8495D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主管校领导签字：</w:t>
            </w:r>
          </w:p>
          <w:p w:rsidR="0067445C" w:rsidRDefault="0067445C" w:rsidP="00E8495D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（学校公章）</w:t>
            </w:r>
          </w:p>
          <w:p w:rsidR="0067445C" w:rsidRDefault="0067445C" w:rsidP="00E8495D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</w:tbl>
    <w:p w:rsidR="009038C7" w:rsidRDefault="009038C7"/>
    <w:sectPr w:rsidR="009038C7" w:rsidSect="00903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00"/>
    <w:family w:val="swiss"/>
    <w:pitch w:val="default"/>
    <w:sig w:usb0="00000000" w:usb1="00000000" w:usb2="00082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445C"/>
    <w:rsid w:val="00000229"/>
    <w:rsid w:val="000172A5"/>
    <w:rsid w:val="000248D1"/>
    <w:rsid w:val="0002648C"/>
    <w:rsid w:val="00030579"/>
    <w:rsid w:val="0003397E"/>
    <w:rsid w:val="00051254"/>
    <w:rsid w:val="00053EFE"/>
    <w:rsid w:val="0005567D"/>
    <w:rsid w:val="000857AB"/>
    <w:rsid w:val="000938A3"/>
    <w:rsid w:val="0009444F"/>
    <w:rsid w:val="00094AEC"/>
    <w:rsid w:val="000B30E5"/>
    <w:rsid w:val="000F5639"/>
    <w:rsid w:val="00103D99"/>
    <w:rsid w:val="001126FE"/>
    <w:rsid w:val="001420D9"/>
    <w:rsid w:val="00146904"/>
    <w:rsid w:val="00186774"/>
    <w:rsid w:val="001A7B6B"/>
    <w:rsid w:val="001B5747"/>
    <w:rsid w:val="001C2DC7"/>
    <w:rsid w:val="001D2F07"/>
    <w:rsid w:val="001E3188"/>
    <w:rsid w:val="001E4A69"/>
    <w:rsid w:val="001F453E"/>
    <w:rsid w:val="00206B6D"/>
    <w:rsid w:val="00242CB5"/>
    <w:rsid w:val="0025565E"/>
    <w:rsid w:val="0026066A"/>
    <w:rsid w:val="00262BF9"/>
    <w:rsid w:val="00264A84"/>
    <w:rsid w:val="002714D3"/>
    <w:rsid w:val="002C2F45"/>
    <w:rsid w:val="002E78C7"/>
    <w:rsid w:val="0031409B"/>
    <w:rsid w:val="003241F4"/>
    <w:rsid w:val="00327371"/>
    <w:rsid w:val="0032775F"/>
    <w:rsid w:val="0033284D"/>
    <w:rsid w:val="0038416D"/>
    <w:rsid w:val="003B0253"/>
    <w:rsid w:val="003D1CDB"/>
    <w:rsid w:val="00414592"/>
    <w:rsid w:val="00416E01"/>
    <w:rsid w:val="00420332"/>
    <w:rsid w:val="0042156D"/>
    <w:rsid w:val="00434212"/>
    <w:rsid w:val="00436E55"/>
    <w:rsid w:val="004A245A"/>
    <w:rsid w:val="004B564A"/>
    <w:rsid w:val="004D0525"/>
    <w:rsid w:val="004E0F93"/>
    <w:rsid w:val="004E1A15"/>
    <w:rsid w:val="004F14E9"/>
    <w:rsid w:val="00500C7C"/>
    <w:rsid w:val="005353D7"/>
    <w:rsid w:val="00544E6A"/>
    <w:rsid w:val="00556921"/>
    <w:rsid w:val="00572D83"/>
    <w:rsid w:val="0057583D"/>
    <w:rsid w:val="00590153"/>
    <w:rsid w:val="0059142B"/>
    <w:rsid w:val="00596F00"/>
    <w:rsid w:val="005A1313"/>
    <w:rsid w:val="006355C2"/>
    <w:rsid w:val="00645C9C"/>
    <w:rsid w:val="0064686E"/>
    <w:rsid w:val="0067445C"/>
    <w:rsid w:val="00677EA4"/>
    <w:rsid w:val="006853EB"/>
    <w:rsid w:val="00697993"/>
    <w:rsid w:val="006D1419"/>
    <w:rsid w:val="006F5625"/>
    <w:rsid w:val="0071196D"/>
    <w:rsid w:val="00712427"/>
    <w:rsid w:val="0073522B"/>
    <w:rsid w:val="007449AD"/>
    <w:rsid w:val="00752473"/>
    <w:rsid w:val="007805EF"/>
    <w:rsid w:val="00784AF2"/>
    <w:rsid w:val="00785B3F"/>
    <w:rsid w:val="007A0AB6"/>
    <w:rsid w:val="007C4F25"/>
    <w:rsid w:val="007D0F9A"/>
    <w:rsid w:val="007E0E81"/>
    <w:rsid w:val="007E4ED9"/>
    <w:rsid w:val="007F7204"/>
    <w:rsid w:val="00833219"/>
    <w:rsid w:val="00847D7F"/>
    <w:rsid w:val="00857AA7"/>
    <w:rsid w:val="00862EB2"/>
    <w:rsid w:val="008821F4"/>
    <w:rsid w:val="00884FCA"/>
    <w:rsid w:val="008F3453"/>
    <w:rsid w:val="009034CF"/>
    <w:rsid w:val="009038C7"/>
    <w:rsid w:val="009153C9"/>
    <w:rsid w:val="009217C8"/>
    <w:rsid w:val="00945384"/>
    <w:rsid w:val="009611D7"/>
    <w:rsid w:val="00986ACA"/>
    <w:rsid w:val="009873C1"/>
    <w:rsid w:val="009A1045"/>
    <w:rsid w:val="009C63B5"/>
    <w:rsid w:val="00A60D21"/>
    <w:rsid w:val="00A7194D"/>
    <w:rsid w:val="00A72D60"/>
    <w:rsid w:val="00A85726"/>
    <w:rsid w:val="00AC1775"/>
    <w:rsid w:val="00AC437C"/>
    <w:rsid w:val="00AE4783"/>
    <w:rsid w:val="00AE51F1"/>
    <w:rsid w:val="00AE5717"/>
    <w:rsid w:val="00B00730"/>
    <w:rsid w:val="00B02439"/>
    <w:rsid w:val="00B12BF0"/>
    <w:rsid w:val="00B25B15"/>
    <w:rsid w:val="00BD25CA"/>
    <w:rsid w:val="00BD7F01"/>
    <w:rsid w:val="00BE36D4"/>
    <w:rsid w:val="00BF0489"/>
    <w:rsid w:val="00BF3F8E"/>
    <w:rsid w:val="00C04458"/>
    <w:rsid w:val="00C177E8"/>
    <w:rsid w:val="00C46E64"/>
    <w:rsid w:val="00C57E0F"/>
    <w:rsid w:val="00C60F67"/>
    <w:rsid w:val="00C819F7"/>
    <w:rsid w:val="00CA35CA"/>
    <w:rsid w:val="00CC1F70"/>
    <w:rsid w:val="00CD3F29"/>
    <w:rsid w:val="00CD74EA"/>
    <w:rsid w:val="00CE048C"/>
    <w:rsid w:val="00CE10FC"/>
    <w:rsid w:val="00CF2303"/>
    <w:rsid w:val="00D57D73"/>
    <w:rsid w:val="00D80904"/>
    <w:rsid w:val="00E05683"/>
    <w:rsid w:val="00E33795"/>
    <w:rsid w:val="00E555DA"/>
    <w:rsid w:val="00E60A9D"/>
    <w:rsid w:val="00E617F9"/>
    <w:rsid w:val="00E61CF3"/>
    <w:rsid w:val="00E7634B"/>
    <w:rsid w:val="00E91EED"/>
    <w:rsid w:val="00EC3FF1"/>
    <w:rsid w:val="00EE12C6"/>
    <w:rsid w:val="00F24C65"/>
    <w:rsid w:val="00F5332B"/>
    <w:rsid w:val="00F60B00"/>
    <w:rsid w:val="00F64BA1"/>
    <w:rsid w:val="00F77C5C"/>
    <w:rsid w:val="00F95D27"/>
    <w:rsid w:val="00FC2CA9"/>
    <w:rsid w:val="00FC7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4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uiPriority w:val="34"/>
    <w:qFormat/>
    <w:rsid w:val="0067445C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</cp:revision>
  <dcterms:created xsi:type="dcterms:W3CDTF">2021-02-06T14:25:00Z</dcterms:created>
  <dcterms:modified xsi:type="dcterms:W3CDTF">2021-02-06T14:27:00Z</dcterms:modified>
</cp:coreProperties>
</file>